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6148B" w14:textId="666DC1BB" w:rsidR="00397923" w:rsidRPr="00397923" w:rsidRDefault="00397923" w:rsidP="001501A3">
      <w:pPr>
        <w:shd w:val="clear" w:color="auto" w:fill="FFFFFF"/>
        <w:rPr>
          <w:rFonts w:ascii="Arial" w:hAnsi="Arial" w:cs="Arial"/>
          <w:color w:val="000000" w:themeColor="text1"/>
          <w:sz w:val="24"/>
          <w:szCs w:val="24"/>
        </w:rPr>
      </w:pPr>
      <w:r w:rsidRPr="00397923">
        <w:rPr>
          <w:rFonts w:ascii="Arial" w:hAnsi="Arial" w:cs="Arial"/>
          <w:color w:val="000000" w:themeColor="text1"/>
          <w:sz w:val="24"/>
          <w:szCs w:val="24"/>
        </w:rPr>
        <w:t>Good morning, Dr. Cohen</w:t>
      </w:r>
      <w:r w:rsidR="00B020CD">
        <w:rPr>
          <w:rFonts w:ascii="Arial" w:hAnsi="Arial" w:cs="Arial"/>
          <w:color w:val="000000" w:themeColor="text1"/>
          <w:sz w:val="24"/>
          <w:szCs w:val="24"/>
        </w:rPr>
        <w:t xml:space="preserve"> and Mr. Bush</w:t>
      </w:r>
      <w:r w:rsidRPr="00397923">
        <w:rPr>
          <w:rFonts w:ascii="Arial" w:hAnsi="Arial" w:cs="Arial"/>
          <w:color w:val="000000" w:themeColor="text1"/>
          <w:sz w:val="24"/>
          <w:szCs w:val="24"/>
        </w:rPr>
        <w:t xml:space="preserve">, </w:t>
      </w:r>
    </w:p>
    <w:p w14:paraId="2D525D83" w14:textId="42C3EA6D" w:rsidR="001E535D" w:rsidRDefault="00397923" w:rsidP="001501A3">
      <w:pPr>
        <w:shd w:val="clear" w:color="auto" w:fill="FFFFFF"/>
        <w:rPr>
          <w:rFonts w:ascii="Arial" w:hAnsi="Arial" w:cs="Arial"/>
          <w:color w:val="000000" w:themeColor="text1"/>
          <w:sz w:val="24"/>
          <w:szCs w:val="24"/>
        </w:rPr>
      </w:pPr>
      <w:r w:rsidRPr="00397923">
        <w:rPr>
          <w:rFonts w:ascii="Arial" w:hAnsi="Arial" w:cs="Arial"/>
          <w:color w:val="000000" w:themeColor="text1"/>
          <w:sz w:val="24"/>
          <w:szCs w:val="24"/>
        </w:rPr>
        <w:t>Here are my follow</w:t>
      </w:r>
      <w:r w:rsidR="00B020CD">
        <w:rPr>
          <w:rFonts w:ascii="Arial" w:hAnsi="Arial" w:cs="Arial"/>
          <w:color w:val="000000" w:themeColor="text1"/>
          <w:sz w:val="24"/>
          <w:szCs w:val="24"/>
        </w:rPr>
        <w:t>-</w:t>
      </w:r>
      <w:r w:rsidRPr="00397923">
        <w:rPr>
          <w:rFonts w:ascii="Arial" w:hAnsi="Arial" w:cs="Arial"/>
          <w:color w:val="000000" w:themeColor="text1"/>
          <w:sz w:val="24"/>
          <w:szCs w:val="24"/>
        </w:rPr>
        <w:t xml:space="preserve">up questions </w:t>
      </w:r>
      <w:r w:rsidR="002D25CC">
        <w:rPr>
          <w:rFonts w:ascii="Arial" w:hAnsi="Arial" w:cs="Arial"/>
          <w:color w:val="000000" w:themeColor="text1"/>
          <w:sz w:val="24"/>
          <w:szCs w:val="24"/>
        </w:rPr>
        <w:t xml:space="preserve">concerning </w:t>
      </w:r>
      <w:r w:rsidRPr="00397923">
        <w:rPr>
          <w:rFonts w:ascii="Arial" w:hAnsi="Arial" w:cs="Arial"/>
          <w:color w:val="000000" w:themeColor="text1"/>
          <w:sz w:val="24"/>
          <w:szCs w:val="24"/>
        </w:rPr>
        <w:t xml:space="preserve">the incident on Friday </w:t>
      </w:r>
      <w:r w:rsidR="001E535D">
        <w:rPr>
          <w:rFonts w:ascii="Arial" w:hAnsi="Arial" w:cs="Arial"/>
          <w:color w:val="000000" w:themeColor="text1"/>
          <w:sz w:val="24"/>
          <w:szCs w:val="24"/>
        </w:rPr>
        <w:t xml:space="preserve">as they relate to IL Safety Drill Law, the D159 Safety &amp; Crisis Manual, the D159 Parent/Student </w:t>
      </w:r>
      <w:r w:rsidR="00B020CD">
        <w:rPr>
          <w:rFonts w:ascii="Arial" w:hAnsi="Arial" w:cs="Arial"/>
          <w:color w:val="000000" w:themeColor="text1"/>
          <w:sz w:val="24"/>
          <w:szCs w:val="24"/>
        </w:rPr>
        <w:t>H</w:t>
      </w:r>
      <w:r w:rsidR="001E535D">
        <w:rPr>
          <w:rFonts w:ascii="Arial" w:hAnsi="Arial" w:cs="Arial"/>
          <w:color w:val="000000" w:themeColor="text1"/>
          <w:sz w:val="24"/>
          <w:szCs w:val="24"/>
        </w:rPr>
        <w:t>andbook, our BOE Policies</w:t>
      </w:r>
      <w:r w:rsidR="00B020CD">
        <w:rPr>
          <w:rFonts w:ascii="Arial" w:hAnsi="Arial" w:cs="Arial"/>
          <w:color w:val="000000" w:themeColor="text1"/>
          <w:sz w:val="24"/>
          <w:szCs w:val="24"/>
        </w:rPr>
        <w:t xml:space="preserve">, </w:t>
      </w:r>
      <w:r w:rsidR="001E535D">
        <w:rPr>
          <w:rFonts w:ascii="Arial" w:hAnsi="Arial" w:cs="Arial"/>
          <w:color w:val="000000" w:themeColor="text1"/>
          <w:sz w:val="24"/>
          <w:szCs w:val="24"/>
        </w:rPr>
        <w:t>our</w:t>
      </w:r>
      <w:r w:rsidR="00B020CD">
        <w:rPr>
          <w:rFonts w:ascii="Arial" w:hAnsi="Arial" w:cs="Arial"/>
          <w:color w:val="000000" w:themeColor="text1"/>
          <w:sz w:val="24"/>
          <w:szCs w:val="24"/>
        </w:rPr>
        <w:t xml:space="preserve"> accurate</w:t>
      </w:r>
      <w:r w:rsidR="001E535D">
        <w:rPr>
          <w:rFonts w:ascii="Arial" w:hAnsi="Arial" w:cs="Arial"/>
          <w:color w:val="000000" w:themeColor="text1"/>
          <w:sz w:val="24"/>
          <w:szCs w:val="24"/>
        </w:rPr>
        <w:t xml:space="preserve"> communication t</w:t>
      </w:r>
      <w:r w:rsidR="00B020CD">
        <w:rPr>
          <w:rFonts w:ascii="Arial" w:hAnsi="Arial" w:cs="Arial"/>
          <w:color w:val="000000" w:themeColor="text1"/>
          <w:sz w:val="24"/>
          <w:szCs w:val="24"/>
        </w:rPr>
        <w:t>o parents</w:t>
      </w:r>
      <w:r w:rsidR="001E535D">
        <w:rPr>
          <w:rFonts w:ascii="Arial" w:hAnsi="Arial" w:cs="Arial"/>
          <w:color w:val="000000" w:themeColor="text1"/>
          <w:sz w:val="24"/>
          <w:szCs w:val="24"/>
        </w:rPr>
        <w:t xml:space="preserve"> &amp; </w:t>
      </w:r>
      <w:r w:rsidR="00B020CD">
        <w:rPr>
          <w:rFonts w:ascii="Arial" w:hAnsi="Arial" w:cs="Arial"/>
          <w:color w:val="000000" w:themeColor="text1"/>
          <w:sz w:val="24"/>
          <w:szCs w:val="24"/>
        </w:rPr>
        <w:t>the</w:t>
      </w:r>
      <w:r w:rsidR="001E535D">
        <w:rPr>
          <w:rFonts w:ascii="Arial" w:hAnsi="Arial" w:cs="Arial"/>
          <w:color w:val="000000" w:themeColor="text1"/>
          <w:sz w:val="24"/>
          <w:szCs w:val="24"/>
        </w:rPr>
        <w:t xml:space="preserve"> forthcoming incident report.  </w:t>
      </w:r>
      <w:r w:rsidR="002D25CC">
        <w:rPr>
          <w:rFonts w:ascii="Arial" w:hAnsi="Arial" w:cs="Arial"/>
          <w:color w:val="000000" w:themeColor="text1"/>
          <w:sz w:val="24"/>
          <w:szCs w:val="24"/>
        </w:rPr>
        <w:t xml:space="preserve">I believe we need to immediately prioritize further action as in response and I’m happy to help do that.  </w:t>
      </w:r>
    </w:p>
    <w:p w14:paraId="1D41F075" w14:textId="50394EFD" w:rsidR="00397923" w:rsidRDefault="001E535D" w:rsidP="001501A3">
      <w:pPr>
        <w:shd w:val="clear" w:color="auto" w:fill="FFFFFF"/>
        <w:rPr>
          <w:rFonts w:ascii="Arial" w:hAnsi="Arial" w:cs="Arial"/>
          <w:color w:val="000000" w:themeColor="text1"/>
          <w:sz w:val="24"/>
          <w:szCs w:val="24"/>
        </w:rPr>
      </w:pPr>
      <w:r>
        <w:rPr>
          <w:rFonts w:ascii="Arial" w:hAnsi="Arial" w:cs="Arial"/>
          <w:color w:val="000000" w:themeColor="text1"/>
          <w:sz w:val="24"/>
          <w:szCs w:val="24"/>
        </w:rPr>
        <w:t xml:space="preserve">Note:  </w:t>
      </w:r>
      <w:r w:rsidR="00397923" w:rsidRPr="00397923">
        <w:rPr>
          <w:rFonts w:ascii="Arial" w:hAnsi="Arial" w:cs="Arial"/>
          <w:color w:val="000000" w:themeColor="text1"/>
          <w:sz w:val="24"/>
          <w:szCs w:val="24"/>
        </w:rPr>
        <w:t>I’m not certain the OMA exemption for personnel will cover the full context of the conversation on this incident</w:t>
      </w:r>
      <w:r w:rsidR="00397923">
        <w:rPr>
          <w:rFonts w:ascii="Arial" w:hAnsi="Arial" w:cs="Arial"/>
          <w:color w:val="000000" w:themeColor="text1"/>
          <w:sz w:val="24"/>
          <w:szCs w:val="24"/>
        </w:rPr>
        <w:t xml:space="preserve">.  </w:t>
      </w:r>
    </w:p>
    <w:p w14:paraId="715260E8" w14:textId="1A9C257A" w:rsidR="002D25CC" w:rsidRDefault="001E535D" w:rsidP="001E535D">
      <w:pPr>
        <w:shd w:val="clear" w:color="auto" w:fill="FFFFFF"/>
        <w:rPr>
          <w:rFonts w:ascii="Arial" w:hAnsi="Arial" w:cs="Arial"/>
          <w:color w:val="000000" w:themeColor="text1"/>
          <w:sz w:val="24"/>
          <w:szCs w:val="24"/>
        </w:rPr>
      </w:pPr>
      <w:r w:rsidRPr="002D25CC">
        <w:rPr>
          <w:rFonts w:ascii="Arial" w:hAnsi="Arial" w:cs="Arial"/>
          <w:color w:val="000000" w:themeColor="text1"/>
          <w:sz w:val="24"/>
          <w:szCs w:val="24"/>
          <w:u w:val="single"/>
        </w:rPr>
        <w:t xml:space="preserve">The most time sensitive concern is </w:t>
      </w:r>
      <w:r w:rsidR="00CF4DB2" w:rsidRPr="002D25CC">
        <w:rPr>
          <w:rFonts w:ascii="Arial" w:hAnsi="Arial" w:cs="Arial"/>
          <w:color w:val="000000" w:themeColor="text1"/>
          <w:sz w:val="24"/>
          <w:szCs w:val="24"/>
          <w:u w:val="single"/>
        </w:rPr>
        <w:t xml:space="preserve">how we </w:t>
      </w:r>
      <w:r w:rsidRPr="002D25CC">
        <w:rPr>
          <w:rFonts w:ascii="Arial" w:hAnsi="Arial" w:cs="Arial"/>
          <w:color w:val="000000" w:themeColor="text1"/>
          <w:sz w:val="24"/>
          <w:szCs w:val="24"/>
          <w:u w:val="single"/>
        </w:rPr>
        <w:t>address the trauma our young students and staff were subjected to on Friday</w:t>
      </w:r>
      <w:r w:rsidR="002D25CC">
        <w:rPr>
          <w:rFonts w:ascii="Arial" w:hAnsi="Arial" w:cs="Arial"/>
          <w:color w:val="000000" w:themeColor="text1"/>
          <w:sz w:val="24"/>
          <w:szCs w:val="24"/>
        </w:rPr>
        <w:t xml:space="preserve"> </w:t>
      </w:r>
      <w:r w:rsidR="002D25CC" w:rsidRPr="002D25CC">
        <w:rPr>
          <w:rFonts w:ascii="Arial" w:hAnsi="Arial" w:cs="Arial"/>
          <w:color w:val="000000" w:themeColor="text1"/>
          <w:sz w:val="24"/>
          <w:szCs w:val="24"/>
          <w:u w:val="single"/>
        </w:rPr>
        <w:t>due to the unannounced drill</w:t>
      </w:r>
      <w:r>
        <w:rPr>
          <w:rFonts w:ascii="Arial" w:hAnsi="Arial" w:cs="Arial"/>
          <w:color w:val="000000" w:themeColor="text1"/>
          <w:sz w:val="24"/>
          <w:szCs w:val="24"/>
        </w:rPr>
        <w:t xml:space="preserve">.  </w:t>
      </w:r>
      <w:r w:rsidR="00B020CD">
        <w:rPr>
          <w:rFonts w:ascii="Arial" w:hAnsi="Arial" w:cs="Arial"/>
          <w:color w:val="000000" w:themeColor="text1"/>
          <w:sz w:val="24"/>
          <w:szCs w:val="24"/>
        </w:rPr>
        <w:t>Dr. Cohen and I discussed this twice on Friday</w:t>
      </w:r>
      <w:r w:rsidR="002D25CC">
        <w:rPr>
          <w:rFonts w:ascii="Arial" w:hAnsi="Arial" w:cs="Arial"/>
          <w:color w:val="000000" w:themeColor="text1"/>
          <w:sz w:val="24"/>
          <w:szCs w:val="24"/>
        </w:rPr>
        <w:t xml:space="preserve"> and had a disagreement on the strategy</w:t>
      </w:r>
      <w:r w:rsidR="00B020CD">
        <w:rPr>
          <w:rFonts w:ascii="Arial" w:hAnsi="Arial" w:cs="Arial"/>
          <w:color w:val="000000" w:themeColor="text1"/>
          <w:sz w:val="24"/>
          <w:szCs w:val="24"/>
        </w:rPr>
        <w:t xml:space="preserve">.  </w:t>
      </w:r>
      <w:r w:rsidR="002D25CC">
        <w:rPr>
          <w:rFonts w:ascii="Arial" w:hAnsi="Arial" w:cs="Arial"/>
          <w:color w:val="000000" w:themeColor="text1"/>
          <w:sz w:val="24"/>
          <w:szCs w:val="24"/>
        </w:rPr>
        <w:t xml:space="preserve">I had requested from Dr. Cohen verbally and in writing on Friday that we immediately be forthright, honest, proactive and take responsibility to protect our students and staff to which he was not in agreement.  </w:t>
      </w:r>
    </w:p>
    <w:p w14:paraId="25982638" w14:textId="005CAADB" w:rsidR="001E535D" w:rsidRPr="001E535D" w:rsidRDefault="001E535D" w:rsidP="001E535D">
      <w:pPr>
        <w:shd w:val="clear" w:color="auto" w:fill="FFFFFF"/>
        <w:rPr>
          <w:rFonts w:ascii="Arial" w:hAnsi="Arial" w:cs="Arial"/>
          <w:color w:val="000000" w:themeColor="text1"/>
          <w:sz w:val="24"/>
          <w:szCs w:val="24"/>
        </w:rPr>
      </w:pPr>
      <w:r>
        <w:rPr>
          <w:rFonts w:ascii="Arial" w:hAnsi="Arial" w:cs="Arial"/>
          <w:color w:val="000000" w:themeColor="text1"/>
          <w:sz w:val="24"/>
          <w:szCs w:val="24"/>
        </w:rPr>
        <w:t xml:space="preserve">Here are some links that </w:t>
      </w:r>
      <w:r w:rsidR="00B020CD">
        <w:rPr>
          <w:rFonts w:ascii="Arial" w:hAnsi="Arial" w:cs="Arial"/>
          <w:color w:val="000000" w:themeColor="text1"/>
          <w:sz w:val="24"/>
          <w:szCs w:val="24"/>
        </w:rPr>
        <w:t>speak to</w:t>
      </w:r>
      <w:r>
        <w:rPr>
          <w:rFonts w:ascii="Arial" w:hAnsi="Arial" w:cs="Arial"/>
          <w:color w:val="000000" w:themeColor="text1"/>
          <w:sz w:val="24"/>
          <w:szCs w:val="24"/>
        </w:rPr>
        <w:t xml:space="preserve"> the impact unannounced drills </w:t>
      </w:r>
      <w:r w:rsidR="00B020CD">
        <w:rPr>
          <w:rFonts w:ascii="Arial" w:hAnsi="Arial" w:cs="Arial"/>
          <w:color w:val="000000" w:themeColor="text1"/>
          <w:sz w:val="24"/>
          <w:szCs w:val="24"/>
        </w:rPr>
        <w:t xml:space="preserve">have </w:t>
      </w:r>
      <w:r>
        <w:rPr>
          <w:rFonts w:ascii="Arial" w:hAnsi="Arial" w:cs="Arial"/>
          <w:color w:val="000000" w:themeColor="text1"/>
          <w:sz w:val="24"/>
          <w:szCs w:val="24"/>
        </w:rPr>
        <w:t xml:space="preserve">on students and </w:t>
      </w:r>
      <w:r w:rsidR="002827F7">
        <w:rPr>
          <w:rFonts w:ascii="Arial" w:hAnsi="Arial" w:cs="Arial"/>
          <w:color w:val="000000" w:themeColor="text1"/>
          <w:sz w:val="24"/>
          <w:szCs w:val="24"/>
        </w:rPr>
        <w:t>staff:</w:t>
      </w:r>
    </w:p>
    <w:p w14:paraId="58FEED50" w14:textId="77777777" w:rsidR="001E535D" w:rsidRDefault="00000000" w:rsidP="001E535D">
      <w:pPr>
        <w:shd w:val="clear" w:color="auto" w:fill="FFFFFF"/>
        <w:rPr>
          <w:rFonts w:ascii="Arial" w:eastAsia="Times New Roman" w:hAnsi="Arial" w:cs="Arial"/>
          <w:color w:val="000000" w:themeColor="text1"/>
          <w:kern w:val="0"/>
          <w:sz w:val="24"/>
          <w:szCs w:val="24"/>
          <w14:ligatures w14:val="none"/>
        </w:rPr>
      </w:pPr>
      <w:hyperlink r:id="rId5" w:history="1">
        <w:r w:rsidR="001E535D">
          <w:rPr>
            <w:rStyle w:val="Hyperlink"/>
            <w:rFonts w:ascii="Arial" w:eastAsia="Times New Roman" w:hAnsi="Arial" w:cs="Arial"/>
            <w:kern w:val="0"/>
            <w:sz w:val="24"/>
            <w:szCs w:val="24"/>
            <w14:ligatures w14:val="none"/>
          </w:rPr>
          <w:t>National Education Association article unannounced drill</w:t>
        </w:r>
      </w:hyperlink>
    </w:p>
    <w:p w14:paraId="46E2EE07" w14:textId="77777777" w:rsidR="001E535D" w:rsidRDefault="00000000" w:rsidP="001E535D">
      <w:pPr>
        <w:shd w:val="clear" w:color="auto" w:fill="FFFFFF"/>
        <w:rPr>
          <w:rFonts w:ascii="Arial" w:eastAsia="Times New Roman" w:hAnsi="Arial" w:cs="Arial"/>
          <w:color w:val="000000" w:themeColor="text1"/>
          <w:kern w:val="0"/>
          <w:sz w:val="24"/>
          <w:szCs w:val="24"/>
          <w14:ligatures w14:val="none"/>
        </w:rPr>
      </w:pPr>
      <w:hyperlink r:id="rId6" w:history="1">
        <w:r w:rsidR="001E535D">
          <w:rPr>
            <w:rStyle w:val="Hyperlink"/>
            <w:rFonts w:ascii="Arial" w:eastAsia="Times New Roman" w:hAnsi="Arial" w:cs="Arial"/>
            <w:kern w:val="0"/>
            <w:sz w:val="24"/>
            <w:szCs w:val="24"/>
            <w14:ligatures w14:val="none"/>
          </w:rPr>
          <w:t>National Assoc of School Psychologists mitigating effects of lockdowns</w:t>
        </w:r>
      </w:hyperlink>
    </w:p>
    <w:p w14:paraId="0AD265D4" w14:textId="77777777" w:rsidR="001E535D" w:rsidRDefault="00000000" w:rsidP="001E535D">
      <w:pPr>
        <w:shd w:val="clear" w:color="auto" w:fill="FFFFFF"/>
        <w:rPr>
          <w:rFonts w:ascii="Arial" w:eastAsia="Times New Roman" w:hAnsi="Arial" w:cs="Arial"/>
          <w:color w:val="000000" w:themeColor="text1"/>
          <w:kern w:val="0"/>
          <w:sz w:val="24"/>
          <w:szCs w:val="24"/>
          <w14:ligatures w14:val="none"/>
        </w:rPr>
      </w:pPr>
      <w:hyperlink r:id="rId7" w:history="1">
        <w:r w:rsidR="001E535D">
          <w:rPr>
            <w:rStyle w:val="Hyperlink"/>
            <w:rFonts w:ascii="Arial" w:eastAsia="Times New Roman" w:hAnsi="Arial" w:cs="Arial"/>
            <w:kern w:val="0"/>
            <w:sz w:val="24"/>
            <w:szCs w:val="24"/>
            <w14:ligatures w14:val="none"/>
          </w:rPr>
          <w:t>American Federation of Teachers press release</w:t>
        </w:r>
      </w:hyperlink>
    </w:p>
    <w:p w14:paraId="4B1A7626" w14:textId="1405CEC5" w:rsidR="005E2635" w:rsidRPr="00C65663" w:rsidRDefault="001501A3" w:rsidP="001501A3">
      <w:pPr>
        <w:shd w:val="clear" w:color="auto" w:fill="FFFFFF"/>
        <w:rPr>
          <w:rFonts w:ascii="Arial" w:hAnsi="Arial" w:cs="Arial"/>
          <w:color w:val="538135" w:themeColor="accent6" w:themeShade="BF"/>
          <w:sz w:val="32"/>
          <w:szCs w:val="32"/>
          <w:shd w:val="clear" w:color="auto" w:fill="FFFFFF"/>
        </w:rPr>
      </w:pPr>
      <w:r w:rsidRPr="00B30C55">
        <w:rPr>
          <w:rFonts w:ascii="Arial" w:hAnsi="Arial" w:cs="Arial"/>
          <w:color w:val="538135" w:themeColor="accent6" w:themeShade="BF"/>
          <w:sz w:val="32"/>
          <w:szCs w:val="32"/>
        </w:rPr>
        <w:t xml:space="preserve">Pursuant to </w:t>
      </w:r>
      <w:r w:rsidRPr="00B30C55">
        <w:rPr>
          <w:rFonts w:ascii="Arial" w:hAnsi="Arial" w:cs="Arial"/>
          <w:color w:val="538135" w:themeColor="accent6" w:themeShade="BF"/>
          <w:sz w:val="32"/>
          <w:szCs w:val="32"/>
          <w:shd w:val="clear" w:color="auto" w:fill="FFFFFF"/>
        </w:rPr>
        <w:t>(105 ILCS 128/)</w:t>
      </w:r>
      <w:r w:rsidR="00C65663">
        <w:rPr>
          <w:rFonts w:ascii="Arial" w:hAnsi="Arial" w:cs="Arial"/>
          <w:color w:val="538135" w:themeColor="accent6" w:themeShade="BF"/>
          <w:sz w:val="32"/>
          <w:szCs w:val="32"/>
          <w:shd w:val="clear" w:color="auto" w:fill="FFFFFF"/>
        </w:rPr>
        <w:t>(</w:t>
      </w:r>
      <w:r w:rsidR="00C65663" w:rsidRPr="00C65663">
        <w:t xml:space="preserve"> </w:t>
      </w:r>
      <w:hyperlink r:id="rId8" w:history="1">
        <w:r w:rsidR="00C65663">
          <w:rPr>
            <w:rStyle w:val="Hyperlink"/>
            <w:rFonts w:ascii="Arial" w:hAnsi="Arial" w:cs="Arial"/>
            <w:color w:val="034990" w:themeColor="hyperlink" w:themeShade="BF"/>
            <w:sz w:val="32"/>
            <w:szCs w:val="32"/>
            <w:shd w:val="clear" w:color="auto" w:fill="FFFFFF"/>
          </w:rPr>
          <w:t>IL School Safety Drill Act</w:t>
        </w:r>
      </w:hyperlink>
      <w:r w:rsidR="00B30C55">
        <w:rPr>
          <w:rFonts w:ascii="Arial" w:hAnsi="Arial" w:cs="Arial"/>
          <w:color w:val="538135" w:themeColor="accent6" w:themeShade="BF"/>
          <w:sz w:val="32"/>
          <w:szCs w:val="32"/>
          <w:shd w:val="clear" w:color="auto" w:fill="FFFFFF"/>
        </w:rPr>
        <w:t>)</w:t>
      </w:r>
      <w:r w:rsidRPr="00B30C55">
        <w:rPr>
          <w:rFonts w:ascii="Arial" w:eastAsia="Times New Roman" w:hAnsi="Arial" w:cs="Arial"/>
          <w:color w:val="538135" w:themeColor="accent6" w:themeShade="BF"/>
          <w:kern w:val="0"/>
          <w:sz w:val="32"/>
          <w:szCs w:val="32"/>
          <w14:ligatures w14:val="none"/>
        </w:rPr>
        <w:t>:</w:t>
      </w:r>
    </w:p>
    <w:p w14:paraId="1D766EAC" w14:textId="1D476E91" w:rsidR="001501A3" w:rsidRPr="001501A3" w:rsidRDefault="001501A3" w:rsidP="001501A3">
      <w:pPr>
        <w:pStyle w:val="ListParagraph"/>
        <w:numPr>
          <w:ilvl w:val="0"/>
          <w:numId w:val="2"/>
        </w:numPr>
        <w:shd w:val="clear" w:color="auto" w:fill="FFFFFF"/>
        <w:rPr>
          <w:rFonts w:ascii="Arial" w:eastAsia="Times New Roman" w:hAnsi="Arial" w:cs="Arial"/>
          <w:color w:val="000000"/>
          <w:kern w:val="0"/>
          <w:sz w:val="24"/>
          <w:szCs w:val="24"/>
          <w14:ligatures w14:val="none"/>
        </w:rPr>
      </w:pPr>
      <w:r w:rsidRPr="00B30C55">
        <w:rPr>
          <w:rFonts w:ascii="Arial" w:eastAsia="Times New Roman" w:hAnsi="Arial" w:cs="Arial"/>
          <w:b/>
          <w:bCs/>
          <w:i/>
          <w:iCs/>
          <w:color w:val="000000"/>
          <w:kern w:val="0"/>
          <w:sz w:val="24"/>
          <w:szCs w:val="24"/>
          <w:u w:val="single"/>
          <w14:ligatures w14:val="none"/>
        </w:rPr>
        <w:t>Section 20</w:t>
      </w:r>
      <w:r w:rsidRPr="001501A3">
        <w:rPr>
          <w:rFonts w:ascii="Arial" w:eastAsia="Times New Roman" w:hAnsi="Arial" w:cs="Arial"/>
          <w:color w:val="000000"/>
          <w:kern w:val="0"/>
          <w:sz w:val="24"/>
          <w:szCs w:val="24"/>
          <w14:ligatures w14:val="none"/>
        </w:rPr>
        <w:t xml:space="preserve"> (</w:t>
      </w:r>
      <w:r w:rsidR="00B30C55">
        <w:rPr>
          <w:rFonts w:ascii="Arial" w:eastAsia="Times New Roman" w:hAnsi="Arial" w:cs="Arial"/>
          <w:color w:val="000000"/>
          <w:kern w:val="0"/>
          <w:sz w:val="24"/>
          <w:szCs w:val="24"/>
          <w14:ligatures w14:val="none"/>
        </w:rPr>
        <w:t>c1</w:t>
      </w:r>
      <w:r w:rsidRPr="001501A3">
        <w:rPr>
          <w:rFonts w:ascii="Arial" w:eastAsia="Times New Roman" w:hAnsi="Arial" w:cs="Arial"/>
          <w:color w:val="000000"/>
          <w:kern w:val="0"/>
          <w:sz w:val="24"/>
          <w:szCs w:val="24"/>
          <w14:ligatures w14:val="none"/>
        </w:rPr>
        <w:t>G) “Lockdown drills must include trauma-informed approaches to address the concerns and well-being of students and school personnel.”</w:t>
      </w:r>
    </w:p>
    <w:p w14:paraId="1DE48D5D" w14:textId="2791F4BC" w:rsidR="001501A3" w:rsidRDefault="001501A3" w:rsidP="001501A3">
      <w:pPr>
        <w:pStyle w:val="ListParagraph"/>
        <w:shd w:val="clear" w:color="auto" w:fill="FFFFFF"/>
        <w:rPr>
          <w:rFonts w:ascii="Arial" w:eastAsia="Times New Roman" w:hAnsi="Arial" w:cs="Arial"/>
          <w:color w:val="000000"/>
          <w:kern w:val="0"/>
          <w:sz w:val="24"/>
          <w:szCs w:val="24"/>
          <w14:ligatures w14:val="none"/>
        </w:rPr>
      </w:pPr>
      <w:r w:rsidRPr="001501A3">
        <w:rPr>
          <w:rFonts w:ascii="Arial" w:eastAsia="Times New Roman" w:hAnsi="Arial" w:cs="Arial"/>
          <w:b/>
          <w:bCs/>
          <w:color w:val="000000"/>
          <w:kern w:val="0"/>
          <w:sz w:val="24"/>
          <w:szCs w:val="24"/>
          <w14:ligatures w14:val="none"/>
        </w:rPr>
        <w:t>Question:</w:t>
      </w:r>
      <w:r w:rsidRPr="001501A3">
        <w:rPr>
          <w:rFonts w:ascii="Arial" w:eastAsia="Times New Roman" w:hAnsi="Arial" w:cs="Arial"/>
          <w:color w:val="000000"/>
          <w:kern w:val="0"/>
          <w:sz w:val="24"/>
          <w:szCs w:val="24"/>
          <w14:ligatures w14:val="none"/>
        </w:rPr>
        <w:t xml:space="preserve">  How did we </w:t>
      </w:r>
      <w:r>
        <w:rPr>
          <w:rFonts w:ascii="Arial" w:eastAsia="Times New Roman" w:hAnsi="Arial" w:cs="Arial"/>
          <w:color w:val="000000"/>
          <w:kern w:val="0"/>
          <w:sz w:val="24"/>
          <w:szCs w:val="24"/>
          <w14:ligatures w14:val="none"/>
        </w:rPr>
        <w:t xml:space="preserve">accomplish this on Friday as part of the MES </w:t>
      </w:r>
      <w:r w:rsidR="002D25CC">
        <w:rPr>
          <w:rFonts w:ascii="Arial" w:eastAsia="Times New Roman" w:hAnsi="Arial" w:cs="Arial"/>
          <w:color w:val="000000"/>
          <w:kern w:val="0"/>
          <w:sz w:val="24"/>
          <w:szCs w:val="24"/>
          <w14:ligatures w14:val="none"/>
        </w:rPr>
        <w:t xml:space="preserve">(unannounced) </w:t>
      </w:r>
      <w:r>
        <w:rPr>
          <w:rFonts w:ascii="Arial" w:eastAsia="Times New Roman" w:hAnsi="Arial" w:cs="Arial"/>
          <w:color w:val="000000"/>
          <w:kern w:val="0"/>
          <w:sz w:val="24"/>
          <w:szCs w:val="24"/>
          <w14:ligatures w14:val="none"/>
        </w:rPr>
        <w:t>lock down drill?  W</w:t>
      </w:r>
      <w:r w:rsidR="00B30C55">
        <w:rPr>
          <w:rFonts w:ascii="Arial" w:eastAsia="Times New Roman" w:hAnsi="Arial" w:cs="Arial"/>
          <w:color w:val="000000"/>
          <w:kern w:val="0"/>
          <w:sz w:val="24"/>
          <w:szCs w:val="24"/>
          <w14:ligatures w14:val="none"/>
        </w:rPr>
        <w:t xml:space="preserve">as a </w:t>
      </w:r>
      <w:r>
        <w:rPr>
          <w:rFonts w:ascii="Arial" w:eastAsia="Times New Roman" w:hAnsi="Arial" w:cs="Arial"/>
          <w:color w:val="000000"/>
          <w:kern w:val="0"/>
          <w:sz w:val="24"/>
          <w:szCs w:val="24"/>
          <w14:ligatures w14:val="none"/>
        </w:rPr>
        <w:t>school psychologist(s) on site</w:t>
      </w:r>
      <w:r w:rsidR="00B30C55">
        <w:rPr>
          <w:rFonts w:ascii="Arial" w:eastAsia="Times New Roman" w:hAnsi="Arial" w:cs="Arial"/>
          <w:color w:val="000000"/>
          <w:kern w:val="0"/>
          <w:sz w:val="24"/>
          <w:szCs w:val="24"/>
          <w14:ligatures w14:val="none"/>
        </w:rPr>
        <w:t xml:space="preserve"> at the time of the incident on Friday?  If so, </w:t>
      </w:r>
      <w:r>
        <w:rPr>
          <w:rFonts w:ascii="Arial" w:eastAsia="Times New Roman" w:hAnsi="Arial" w:cs="Arial"/>
          <w:color w:val="000000"/>
          <w:kern w:val="0"/>
          <w:sz w:val="24"/>
          <w:szCs w:val="24"/>
          <w14:ligatures w14:val="none"/>
        </w:rPr>
        <w:t>how did they engage and which whom?</w:t>
      </w:r>
      <w:r w:rsidR="00397923">
        <w:rPr>
          <w:rFonts w:ascii="Arial" w:eastAsia="Times New Roman" w:hAnsi="Arial" w:cs="Arial"/>
          <w:color w:val="000000"/>
          <w:kern w:val="0"/>
          <w:sz w:val="24"/>
          <w:szCs w:val="24"/>
          <w14:ligatures w14:val="none"/>
        </w:rPr>
        <w:t xml:space="preserve">  </w:t>
      </w:r>
    </w:p>
    <w:p w14:paraId="02E60580" w14:textId="3AB366BA" w:rsidR="00B30C55" w:rsidRDefault="00B30C55" w:rsidP="00B30C55">
      <w:pPr>
        <w:pStyle w:val="ListParagraph"/>
        <w:numPr>
          <w:ilvl w:val="0"/>
          <w:numId w:val="2"/>
        </w:numPr>
        <w:shd w:val="clear" w:color="auto" w:fill="FFFFFF"/>
        <w:rPr>
          <w:rFonts w:ascii="Arial" w:eastAsia="Times New Roman" w:hAnsi="Arial" w:cs="Arial"/>
          <w:color w:val="000000"/>
          <w:kern w:val="0"/>
          <w:sz w:val="24"/>
          <w:szCs w:val="24"/>
          <w14:ligatures w14:val="none"/>
        </w:rPr>
      </w:pPr>
      <w:r w:rsidRPr="00B30C55">
        <w:rPr>
          <w:rFonts w:ascii="Arial" w:eastAsia="Times New Roman" w:hAnsi="Arial" w:cs="Arial"/>
          <w:b/>
          <w:bCs/>
          <w:i/>
          <w:iCs/>
          <w:color w:val="000000"/>
          <w:kern w:val="0"/>
          <w:sz w:val="24"/>
          <w:szCs w:val="24"/>
          <w:u w:val="single"/>
          <w14:ligatures w14:val="none"/>
        </w:rPr>
        <w:t>Section 20 (c5):</w:t>
      </w:r>
      <w:r>
        <w:rPr>
          <w:rFonts w:ascii="Arial" w:eastAsia="Times New Roman" w:hAnsi="Arial" w:cs="Arial"/>
          <w:color w:val="000000"/>
          <w:kern w:val="0"/>
          <w:sz w:val="24"/>
          <w:szCs w:val="24"/>
          <w14:ligatures w14:val="none"/>
        </w:rPr>
        <w:t xml:space="preserve"> Schools must provide </w:t>
      </w:r>
      <w:r w:rsidR="00003D69">
        <w:rPr>
          <w:rFonts w:ascii="Arial" w:eastAsia="Times New Roman" w:hAnsi="Arial" w:cs="Arial"/>
          <w:color w:val="000000"/>
          <w:kern w:val="0"/>
          <w:sz w:val="24"/>
          <w:szCs w:val="24"/>
          <w14:ligatures w14:val="none"/>
        </w:rPr>
        <w:t>parents with</w:t>
      </w:r>
      <w:r>
        <w:rPr>
          <w:rFonts w:ascii="Arial" w:eastAsia="Times New Roman" w:hAnsi="Arial" w:cs="Arial"/>
          <w:color w:val="000000"/>
          <w:kern w:val="0"/>
          <w:sz w:val="24"/>
          <w:szCs w:val="24"/>
          <w14:ligatures w14:val="none"/>
        </w:rPr>
        <w:t xml:space="preserve"> notice and an opportunity to exempt their child</w:t>
      </w:r>
      <w:r w:rsidR="002D25CC">
        <w:rPr>
          <w:rFonts w:ascii="Arial" w:eastAsia="Times New Roman" w:hAnsi="Arial" w:cs="Arial"/>
          <w:color w:val="000000"/>
          <w:kern w:val="0"/>
          <w:sz w:val="24"/>
          <w:szCs w:val="24"/>
          <w14:ligatures w14:val="none"/>
        </w:rPr>
        <w:t xml:space="preserve"> from a lockdown drill</w:t>
      </w:r>
      <w:r>
        <w:rPr>
          <w:rFonts w:ascii="Arial" w:eastAsia="Times New Roman" w:hAnsi="Arial" w:cs="Arial"/>
          <w:color w:val="000000"/>
          <w:kern w:val="0"/>
          <w:sz w:val="24"/>
          <w:szCs w:val="24"/>
          <w14:ligatures w14:val="none"/>
        </w:rPr>
        <w:t>.</w:t>
      </w:r>
    </w:p>
    <w:p w14:paraId="1072DF65" w14:textId="7878CA5F" w:rsidR="00397923" w:rsidRDefault="00B30C55" w:rsidP="00397923">
      <w:pPr>
        <w:pStyle w:val="ListParagraph"/>
        <w:shd w:val="clear" w:color="auto" w:fill="FFFFFF"/>
        <w:rPr>
          <w:rFonts w:ascii="Arial" w:eastAsia="Times New Roman" w:hAnsi="Arial" w:cs="Arial"/>
          <w:color w:val="000000"/>
          <w:kern w:val="0"/>
          <w:sz w:val="24"/>
          <w:szCs w:val="24"/>
          <w14:ligatures w14:val="none"/>
        </w:rPr>
      </w:pPr>
      <w:r w:rsidRPr="00B30C55">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w:t>
      </w:r>
      <w:r w:rsidR="00397923">
        <w:rPr>
          <w:rFonts w:ascii="Arial" w:eastAsia="Times New Roman" w:hAnsi="Arial" w:cs="Arial"/>
          <w:color w:val="000000"/>
          <w:kern w:val="0"/>
          <w:sz w:val="24"/>
          <w:szCs w:val="24"/>
          <w14:ligatures w14:val="none"/>
        </w:rPr>
        <w:t xml:space="preserve">This did not </w:t>
      </w:r>
      <w:r>
        <w:rPr>
          <w:rFonts w:ascii="Arial" w:eastAsia="Times New Roman" w:hAnsi="Arial" w:cs="Arial"/>
          <w:color w:val="000000"/>
          <w:kern w:val="0"/>
          <w:sz w:val="24"/>
          <w:szCs w:val="24"/>
          <w14:ligatures w14:val="none"/>
        </w:rPr>
        <w:t>occur for the drill on Friday at MES</w:t>
      </w:r>
      <w:r w:rsidR="001B00F8">
        <w:rPr>
          <w:rFonts w:ascii="Arial" w:eastAsia="Times New Roman" w:hAnsi="Arial" w:cs="Arial"/>
          <w:color w:val="000000"/>
          <w:kern w:val="0"/>
          <w:sz w:val="24"/>
          <w:szCs w:val="24"/>
          <w14:ligatures w14:val="none"/>
        </w:rPr>
        <w:t>, why not?</w:t>
      </w:r>
    </w:p>
    <w:p w14:paraId="50EB7204" w14:textId="728FF51E" w:rsidR="001501A3" w:rsidRDefault="001501A3" w:rsidP="00397923">
      <w:pPr>
        <w:pStyle w:val="ListParagraph"/>
        <w:numPr>
          <w:ilvl w:val="0"/>
          <w:numId w:val="2"/>
        </w:numPr>
        <w:shd w:val="clear" w:color="auto" w:fill="FFFFFF"/>
        <w:rPr>
          <w:rFonts w:ascii="Arial" w:eastAsia="Times New Roman" w:hAnsi="Arial" w:cs="Arial"/>
          <w:color w:val="000000"/>
          <w:kern w:val="0"/>
          <w:sz w:val="24"/>
          <w:szCs w:val="24"/>
          <w14:ligatures w14:val="none"/>
        </w:rPr>
      </w:pPr>
      <w:r w:rsidRPr="00B30C55">
        <w:rPr>
          <w:rFonts w:ascii="Arial" w:eastAsia="Times New Roman" w:hAnsi="Arial" w:cs="Arial"/>
          <w:b/>
          <w:bCs/>
          <w:i/>
          <w:iCs/>
          <w:color w:val="000000"/>
          <w:kern w:val="0"/>
          <w:sz w:val="24"/>
          <w:szCs w:val="24"/>
          <w:u w:val="single"/>
          <w14:ligatures w14:val="none"/>
        </w:rPr>
        <w:t>Section 25</w:t>
      </w:r>
      <w:r w:rsidRPr="00B30C55">
        <w:rPr>
          <w:rFonts w:ascii="Arial" w:eastAsia="Times New Roman" w:hAnsi="Arial" w:cs="Arial"/>
          <w:color w:val="000000"/>
          <w:kern w:val="0"/>
          <w:sz w:val="24"/>
          <w:szCs w:val="24"/>
          <w:u w:val="single"/>
          <w14:ligatures w14:val="none"/>
        </w:rPr>
        <w:t>:</w:t>
      </w:r>
      <w:r>
        <w:rPr>
          <w:rFonts w:ascii="Arial" w:eastAsia="Times New Roman" w:hAnsi="Arial" w:cs="Arial"/>
          <w:color w:val="000000"/>
          <w:kern w:val="0"/>
          <w:sz w:val="24"/>
          <w:szCs w:val="24"/>
          <w14:ligatures w14:val="none"/>
        </w:rPr>
        <w:t xml:space="preserve">  Annual review </w:t>
      </w:r>
      <w:r w:rsidR="001B00F8">
        <w:rPr>
          <w:rFonts w:ascii="Arial" w:eastAsia="Times New Roman" w:hAnsi="Arial" w:cs="Arial"/>
          <w:color w:val="000000"/>
          <w:kern w:val="0"/>
          <w:sz w:val="24"/>
          <w:szCs w:val="24"/>
          <w14:ligatures w14:val="none"/>
        </w:rPr>
        <w:t xml:space="preserve">of the safety plan </w:t>
      </w:r>
      <w:r>
        <w:rPr>
          <w:rFonts w:ascii="Arial" w:eastAsia="Times New Roman" w:hAnsi="Arial" w:cs="Arial"/>
          <w:color w:val="000000"/>
          <w:kern w:val="0"/>
          <w:sz w:val="24"/>
          <w:szCs w:val="24"/>
          <w14:ligatures w14:val="none"/>
        </w:rPr>
        <w:t xml:space="preserve">must be done by the school board.  </w:t>
      </w:r>
    </w:p>
    <w:p w14:paraId="4490B4A2" w14:textId="094ECDEB" w:rsidR="001501A3" w:rsidRDefault="001501A3" w:rsidP="001501A3">
      <w:pPr>
        <w:pStyle w:val="ListParagraph"/>
        <w:shd w:val="clear" w:color="auto" w:fill="FFFFFF"/>
        <w:rPr>
          <w:rFonts w:ascii="Arial" w:eastAsia="Times New Roman" w:hAnsi="Arial" w:cs="Arial"/>
          <w:color w:val="000000"/>
          <w:kern w:val="0"/>
          <w:sz w:val="24"/>
          <w:szCs w:val="24"/>
          <w14:ligatures w14:val="none"/>
        </w:rPr>
      </w:pPr>
      <w:r w:rsidRPr="001501A3">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When was the annual review done</w:t>
      </w:r>
      <w:r w:rsidR="001B00F8">
        <w:rPr>
          <w:rFonts w:ascii="Arial" w:eastAsia="Times New Roman" w:hAnsi="Arial" w:cs="Arial"/>
          <w:color w:val="000000"/>
          <w:kern w:val="0"/>
          <w:sz w:val="24"/>
          <w:szCs w:val="24"/>
          <w14:ligatures w14:val="none"/>
        </w:rPr>
        <w:t>?  H</w:t>
      </w:r>
      <w:r>
        <w:rPr>
          <w:rFonts w:ascii="Arial" w:eastAsia="Times New Roman" w:hAnsi="Arial" w:cs="Arial"/>
          <w:color w:val="000000"/>
          <w:kern w:val="0"/>
          <w:sz w:val="24"/>
          <w:szCs w:val="24"/>
          <w14:ligatures w14:val="none"/>
        </w:rPr>
        <w:t>ow were members of the BOE notified of the review</w:t>
      </w:r>
      <w:r w:rsidR="001B00F8">
        <w:rPr>
          <w:rFonts w:ascii="Arial" w:eastAsia="Times New Roman" w:hAnsi="Arial" w:cs="Arial"/>
          <w:color w:val="000000"/>
          <w:kern w:val="0"/>
          <w:sz w:val="24"/>
          <w:szCs w:val="24"/>
          <w14:ligatures w14:val="none"/>
        </w:rPr>
        <w:t>? W</w:t>
      </w:r>
      <w:r>
        <w:rPr>
          <w:rFonts w:ascii="Arial" w:eastAsia="Times New Roman" w:hAnsi="Arial" w:cs="Arial"/>
          <w:color w:val="000000"/>
          <w:kern w:val="0"/>
          <w:sz w:val="24"/>
          <w:szCs w:val="24"/>
          <w14:ligatures w14:val="none"/>
        </w:rPr>
        <w:t>hat member(s) attended?</w:t>
      </w:r>
      <w:r w:rsidR="002827F7">
        <w:rPr>
          <w:rFonts w:ascii="Arial" w:eastAsia="Times New Roman" w:hAnsi="Arial" w:cs="Arial"/>
          <w:color w:val="000000"/>
          <w:kern w:val="0"/>
          <w:sz w:val="24"/>
          <w:szCs w:val="24"/>
          <w14:ligatures w14:val="none"/>
        </w:rPr>
        <w:t xml:space="preserve"> Why does the manual say it was revised in August 2023 and that it was created, in part, by </w:t>
      </w:r>
      <w:r w:rsidR="00CF4DB2">
        <w:rPr>
          <w:rFonts w:ascii="Arial" w:eastAsia="Times New Roman" w:hAnsi="Arial" w:cs="Arial"/>
          <w:color w:val="000000"/>
          <w:kern w:val="0"/>
          <w:sz w:val="24"/>
          <w:szCs w:val="24"/>
          <w14:ligatures w14:val="none"/>
        </w:rPr>
        <w:t>the BOE</w:t>
      </w:r>
      <w:r w:rsidR="002827F7">
        <w:rPr>
          <w:rFonts w:ascii="Arial" w:eastAsia="Times New Roman" w:hAnsi="Arial" w:cs="Arial"/>
          <w:color w:val="000000"/>
          <w:kern w:val="0"/>
          <w:sz w:val="24"/>
          <w:szCs w:val="24"/>
          <w14:ligatures w14:val="none"/>
        </w:rPr>
        <w:t xml:space="preserve">?  </w:t>
      </w:r>
    </w:p>
    <w:p w14:paraId="11D7BB37" w14:textId="154B81CD" w:rsidR="001501A3" w:rsidRDefault="00B30C55" w:rsidP="001501A3">
      <w:pPr>
        <w:pStyle w:val="ListParagraph"/>
        <w:numPr>
          <w:ilvl w:val="0"/>
          <w:numId w:val="2"/>
        </w:numPr>
        <w:shd w:val="clear" w:color="auto" w:fill="FFFFFF"/>
        <w:rPr>
          <w:rFonts w:ascii="Arial" w:eastAsia="Times New Roman" w:hAnsi="Arial" w:cs="Arial"/>
          <w:color w:val="000000"/>
          <w:kern w:val="0"/>
          <w:sz w:val="24"/>
          <w:szCs w:val="24"/>
          <w14:ligatures w14:val="none"/>
        </w:rPr>
      </w:pPr>
      <w:r w:rsidRPr="00B30C55">
        <w:rPr>
          <w:rFonts w:ascii="Arial" w:eastAsia="Times New Roman" w:hAnsi="Arial" w:cs="Arial"/>
          <w:b/>
          <w:bCs/>
          <w:i/>
          <w:iCs/>
          <w:color w:val="000000"/>
          <w:kern w:val="0"/>
          <w:sz w:val="24"/>
          <w:szCs w:val="24"/>
          <w:u w:val="single"/>
          <w14:ligatures w14:val="none"/>
        </w:rPr>
        <w:t>Section 45</w:t>
      </w:r>
      <w:r w:rsidRPr="00B30C55">
        <w:rPr>
          <w:rFonts w:ascii="Arial" w:eastAsia="Times New Roman" w:hAnsi="Arial" w:cs="Arial"/>
          <w:b/>
          <w:bCs/>
          <w:i/>
          <w:iCs/>
          <w:color w:val="000000"/>
          <w:kern w:val="0"/>
          <w:sz w:val="24"/>
          <w:szCs w:val="24"/>
          <w14:ligatures w14:val="none"/>
        </w:rPr>
        <w:t>:</w:t>
      </w:r>
      <w:r>
        <w:rPr>
          <w:rFonts w:ascii="Arial" w:eastAsia="Times New Roman" w:hAnsi="Arial" w:cs="Arial"/>
          <w:color w:val="000000"/>
          <w:kern w:val="0"/>
          <w:sz w:val="24"/>
          <w:szCs w:val="24"/>
          <w14:ligatures w14:val="none"/>
        </w:rPr>
        <w:t xml:space="preserve"> Threat Assessment procedure must include the creation of a threat assessment team.</w:t>
      </w:r>
    </w:p>
    <w:p w14:paraId="649764B1" w14:textId="0F1F6AC3" w:rsidR="00B30C55" w:rsidRDefault="00B30C55" w:rsidP="00B30C55">
      <w:pPr>
        <w:pStyle w:val="ListParagraph"/>
        <w:shd w:val="clear" w:color="auto" w:fill="FFFFFF"/>
        <w:rPr>
          <w:rFonts w:ascii="Arial" w:eastAsia="Times New Roman" w:hAnsi="Arial" w:cs="Arial"/>
          <w:color w:val="000000"/>
          <w:kern w:val="0"/>
          <w:sz w:val="24"/>
          <w:szCs w:val="24"/>
          <w14:ligatures w14:val="none"/>
        </w:rPr>
      </w:pPr>
      <w:r w:rsidRPr="00B30C55">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Who are the members of our threat assessment team</w:t>
      </w:r>
      <w:r w:rsidR="001B00F8">
        <w:rPr>
          <w:rFonts w:ascii="Arial" w:eastAsia="Times New Roman" w:hAnsi="Arial" w:cs="Arial"/>
          <w:color w:val="000000"/>
          <w:kern w:val="0"/>
          <w:sz w:val="24"/>
          <w:szCs w:val="24"/>
          <w14:ligatures w14:val="none"/>
        </w:rPr>
        <w:t>?  W</w:t>
      </w:r>
      <w:r>
        <w:rPr>
          <w:rFonts w:ascii="Arial" w:eastAsia="Times New Roman" w:hAnsi="Arial" w:cs="Arial"/>
          <w:color w:val="000000"/>
          <w:kern w:val="0"/>
          <w:sz w:val="24"/>
          <w:szCs w:val="24"/>
          <w14:ligatures w14:val="none"/>
        </w:rPr>
        <w:t>here is that documented?</w:t>
      </w:r>
    </w:p>
    <w:p w14:paraId="00C5A42C" w14:textId="77289175" w:rsidR="00003D69" w:rsidRPr="00B30C55" w:rsidRDefault="00003D69" w:rsidP="00003D69">
      <w:pPr>
        <w:shd w:val="clear" w:color="auto" w:fill="FFFFFF"/>
        <w:rPr>
          <w:rFonts w:ascii="Arial" w:eastAsia="Times New Roman" w:hAnsi="Arial" w:cs="Arial"/>
          <w:color w:val="538135" w:themeColor="accent6" w:themeShade="BF"/>
          <w:kern w:val="0"/>
          <w:sz w:val="32"/>
          <w:szCs w:val="32"/>
          <w14:ligatures w14:val="none"/>
        </w:rPr>
      </w:pPr>
      <w:r w:rsidRPr="00B30C55">
        <w:rPr>
          <w:rFonts w:ascii="Arial" w:hAnsi="Arial" w:cs="Arial"/>
          <w:color w:val="538135" w:themeColor="accent6" w:themeShade="BF"/>
          <w:sz w:val="32"/>
          <w:szCs w:val="32"/>
        </w:rPr>
        <w:t xml:space="preserve">Pursuant to </w:t>
      </w:r>
      <w:r>
        <w:rPr>
          <w:rFonts w:ascii="Arial" w:hAnsi="Arial" w:cs="Arial"/>
          <w:color w:val="538135" w:themeColor="accent6" w:themeShade="BF"/>
          <w:sz w:val="32"/>
          <w:szCs w:val="32"/>
        </w:rPr>
        <w:t>District 159 Safety &amp; Crisis Manual</w:t>
      </w:r>
      <w:r w:rsidR="00716249">
        <w:rPr>
          <w:rFonts w:ascii="Arial" w:hAnsi="Arial" w:cs="Arial"/>
          <w:color w:val="538135" w:themeColor="accent6" w:themeShade="BF"/>
          <w:sz w:val="32"/>
          <w:szCs w:val="32"/>
        </w:rPr>
        <w:t xml:space="preserve"> 2023-2024</w:t>
      </w:r>
      <w:r w:rsidRPr="00B30C55">
        <w:rPr>
          <w:rFonts w:ascii="Arial" w:eastAsia="Times New Roman" w:hAnsi="Arial" w:cs="Arial"/>
          <w:color w:val="538135" w:themeColor="accent6" w:themeShade="BF"/>
          <w:kern w:val="0"/>
          <w:sz w:val="32"/>
          <w:szCs w:val="32"/>
          <w14:ligatures w14:val="none"/>
        </w:rPr>
        <w:t>:</w:t>
      </w:r>
    </w:p>
    <w:p w14:paraId="146F2B90" w14:textId="2F8DA00A" w:rsidR="00E95D4D" w:rsidRDefault="00E95D4D" w:rsidP="00003D69">
      <w:pPr>
        <w:pStyle w:val="ListParagraph"/>
        <w:numPr>
          <w:ilvl w:val="0"/>
          <w:numId w:val="2"/>
        </w:numPr>
        <w:shd w:val="clear" w:color="auto" w:fill="FFFFFF"/>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Page 10:  </w:t>
      </w:r>
      <w:r w:rsidR="00003D69">
        <w:rPr>
          <w:rFonts w:ascii="Arial" w:eastAsia="Times New Roman" w:hAnsi="Arial" w:cs="Arial"/>
          <w:color w:val="000000"/>
          <w:kern w:val="0"/>
          <w:sz w:val="24"/>
          <w:szCs w:val="24"/>
          <w14:ligatures w14:val="none"/>
        </w:rPr>
        <w:t>Our MES Crisis Management Team has 7 members</w:t>
      </w:r>
      <w:r>
        <w:rPr>
          <w:rFonts w:ascii="Arial" w:eastAsia="Times New Roman" w:hAnsi="Arial" w:cs="Arial"/>
          <w:color w:val="000000"/>
          <w:kern w:val="0"/>
          <w:sz w:val="24"/>
          <w:szCs w:val="24"/>
          <w14:ligatures w14:val="none"/>
        </w:rPr>
        <w:t xml:space="preserve"> identified</w:t>
      </w:r>
      <w:r w:rsidR="00003D69">
        <w:rPr>
          <w:rFonts w:ascii="Arial" w:eastAsia="Times New Roman" w:hAnsi="Arial" w:cs="Arial"/>
          <w:color w:val="000000"/>
          <w:kern w:val="0"/>
          <w:sz w:val="24"/>
          <w:szCs w:val="24"/>
          <w14:ligatures w14:val="none"/>
        </w:rPr>
        <w:t xml:space="preserve">.  </w:t>
      </w:r>
    </w:p>
    <w:p w14:paraId="44312A4A" w14:textId="6CD01D65" w:rsidR="00003D69" w:rsidRDefault="00E95D4D" w:rsidP="00E95D4D">
      <w:pPr>
        <w:pStyle w:val="ListParagraph"/>
        <w:shd w:val="clear" w:color="auto" w:fill="FFFFFF"/>
        <w:rPr>
          <w:rFonts w:ascii="Arial" w:eastAsia="Times New Roman" w:hAnsi="Arial" w:cs="Arial"/>
          <w:color w:val="000000"/>
          <w:kern w:val="0"/>
          <w:sz w:val="24"/>
          <w:szCs w:val="24"/>
          <w14:ligatures w14:val="none"/>
        </w:rPr>
      </w:pPr>
      <w:r w:rsidRPr="00E95D4D">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w:t>
      </w:r>
      <w:r w:rsidR="00003D69">
        <w:rPr>
          <w:rFonts w:ascii="Arial" w:eastAsia="Times New Roman" w:hAnsi="Arial" w:cs="Arial"/>
          <w:color w:val="000000"/>
          <w:kern w:val="0"/>
          <w:sz w:val="24"/>
          <w:szCs w:val="24"/>
          <w14:ligatures w14:val="none"/>
        </w:rPr>
        <w:t xml:space="preserve">Of those 7 members, </w:t>
      </w:r>
      <w:r w:rsidR="001B00F8">
        <w:rPr>
          <w:rFonts w:ascii="Arial" w:eastAsia="Times New Roman" w:hAnsi="Arial" w:cs="Arial"/>
          <w:color w:val="000000"/>
          <w:kern w:val="0"/>
          <w:sz w:val="24"/>
          <w:szCs w:val="24"/>
          <w14:ligatures w14:val="none"/>
        </w:rPr>
        <w:t xml:space="preserve">who </w:t>
      </w:r>
      <w:r w:rsidR="00003D69">
        <w:rPr>
          <w:rFonts w:ascii="Arial" w:eastAsia="Times New Roman" w:hAnsi="Arial" w:cs="Arial"/>
          <w:color w:val="000000"/>
          <w:kern w:val="0"/>
          <w:sz w:val="24"/>
          <w:szCs w:val="24"/>
          <w14:ligatures w14:val="none"/>
        </w:rPr>
        <w:t>knew about the drill before the announcement was made other than the principal?</w:t>
      </w:r>
      <w:r w:rsidR="001B00F8">
        <w:rPr>
          <w:rFonts w:ascii="Arial" w:eastAsia="Times New Roman" w:hAnsi="Arial" w:cs="Arial"/>
          <w:color w:val="000000"/>
          <w:kern w:val="0"/>
          <w:sz w:val="24"/>
          <w:szCs w:val="24"/>
          <w14:ligatures w14:val="none"/>
        </w:rPr>
        <w:t xml:space="preserve">  What actions did they take during the drill?</w:t>
      </w:r>
    </w:p>
    <w:p w14:paraId="5416298E" w14:textId="0A63A21B" w:rsidR="00E95D4D" w:rsidRDefault="00E95D4D" w:rsidP="00E95D4D">
      <w:pPr>
        <w:pStyle w:val="ListParagraph"/>
        <w:numPr>
          <w:ilvl w:val="0"/>
          <w:numId w:val="2"/>
        </w:numPr>
        <w:shd w:val="clear" w:color="auto" w:fill="FFFFFF"/>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Page 13:  Principal checklist (annual) “work with local police and fire departments to schedule drills for the year” during meeting with the crisis management team of 7.  </w:t>
      </w:r>
    </w:p>
    <w:p w14:paraId="4CFBDA7B" w14:textId="28BE881C" w:rsidR="00E95D4D" w:rsidRDefault="00E95D4D" w:rsidP="00E95D4D">
      <w:pPr>
        <w:pStyle w:val="ListParagraph"/>
        <w:shd w:val="clear" w:color="auto" w:fill="FFFFFF"/>
        <w:rPr>
          <w:rFonts w:ascii="Arial" w:eastAsia="Times New Roman" w:hAnsi="Arial" w:cs="Arial"/>
          <w:color w:val="000000"/>
          <w:kern w:val="0"/>
          <w:sz w:val="24"/>
          <w:szCs w:val="24"/>
          <w14:ligatures w14:val="none"/>
        </w:rPr>
      </w:pPr>
      <w:r w:rsidRPr="00E95D4D">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Did this occur?  </w:t>
      </w:r>
      <w:r w:rsidR="001B00F8">
        <w:rPr>
          <w:rFonts w:ascii="Arial" w:eastAsia="Times New Roman" w:hAnsi="Arial" w:cs="Arial"/>
          <w:color w:val="000000"/>
          <w:kern w:val="0"/>
          <w:sz w:val="24"/>
          <w:szCs w:val="24"/>
          <w14:ligatures w14:val="none"/>
        </w:rPr>
        <w:t>Was</w:t>
      </w:r>
      <w:r>
        <w:rPr>
          <w:rFonts w:ascii="Arial" w:eastAsia="Times New Roman" w:hAnsi="Arial" w:cs="Arial"/>
          <w:color w:val="000000"/>
          <w:kern w:val="0"/>
          <w:sz w:val="24"/>
          <w:szCs w:val="24"/>
          <w14:ligatures w14:val="none"/>
        </w:rPr>
        <w:t xml:space="preserve"> 8/25/23 on the schedule</w:t>
      </w:r>
      <w:r w:rsidR="001B00F8">
        <w:rPr>
          <w:rFonts w:ascii="Arial" w:eastAsia="Times New Roman" w:hAnsi="Arial" w:cs="Arial"/>
          <w:color w:val="000000"/>
          <w:kern w:val="0"/>
          <w:sz w:val="24"/>
          <w:szCs w:val="24"/>
          <w14:ligatures w14:val="none"/>
        </w:rPr>
        <w:t xml:space="preserve"> the team established</w:t>
      </w:r>
      <w:r>
        <w:rPr>
          <w:rFonts w:ascii="Arial" w:eastAsia="Times New Roman" w:hAnsi="Arial" w:cs="Arial"/>
          <w:color w:val="000000"/>
          <w:kern w:val="0"/>
          <w:sz w:val="24"/>
          <w:szCs w:val="24"/>
          <w14:ligatures w14:val="none"/>
        </w:rPr>
        <w:t>?  If not, please elaborate.</w:t>
      </w:r>
      <w:r w:rsidR="001B00F8">
        <w:rPr>
          <w:rFonts w:ascii="Arial" w:eastAsia="Times New Roman" w:hAnsi="Arial" w:cs="Arial"/>
          <w:color w:val="000000"/>
          <w:kern w:val="0"/>
          <w:sz w:val="24"/>
          <w:szCs w:val="24"/>
          <w14:ligatures w14:val="none"/>
        </w:rPr>
        <w:t xml:space="preserve"> D</w:t>
      </w:r>
      <w:r w:rsidR="002827F7">
        <w:rPr>
          <w:rFonts w:ascii="Arial" w:eastAsia="Times New Roman" w:hAnsi="Arial" w:cs="Arial"/>
          <w:color w:val="000000"/>
          <w:kern w:val="0"/>
          <w:sz w:val="24"/>
          <w:szCs w:val="24"/>
          <w14:ligatures w14:val="none"/>
        </w:rPr>
        <w:t>id</w:t>
      </w:r>
      <w:r w:rsidR="001B00F8">
        <w:rPr>
          <w:rFonts w:ascii="Arial" w:eastAsia="Times New Roman" w:hAnsi="Arial" w:cs="Arial"/>
          <w:color w:val="000000"/>
          <w:kern w:val="0"/>
          <w:sz w:val="24"/>
          <w:szCs w:val="24"/>
          <w14:ligatures w14:val="none"/>
        </w:rPr>
        <w:t xml:space="preserve"> the administration receive the drill schedule for each school?  </w:t>
      </w:r>
    </w:p>
    <w:p w14:paraId="70901A2C" w14:textId="0A8050D4" w:rsidR="00E95D4D" w:rsidRDefault="00E95D4D" w:rsidP="00E95D4D">
      <w:pPr>
        <w:pStyle w:val="ListParagraph"/>
        <w:numPr>
          <w:ilvl w:val="0"/>
          <w:numId w:val="2"/>
        </w:numPr>
        <w:shd w:val="clear" w:color="auto" w:fill="FFFFFF"/>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lastRenderedPageBreak/>
        <w:t xml:space="preserve">Page 42:  Lockdown – Active Shooter or Critical Incident Alert procedure </w:t>
      </w:r>
    </w:p>
    <w:p w14:paraId="5DB09A19" w14:textId="1424CD77" w:rsidR="00E95D4D" w:rsidRDefault="00E95D4D" w:rsidP="00E95D4D">
      <w:pPr>
        <w:pStyle w:val="ListParagraph"/>
        <w:shd w:val="clear" w:color="auto" w:fill="FFFFFF"/>
        <w:rPr>
          <w:rFonts w:ascii="Arial" w:eastAsia="Times New Roman" w:hAnsi="Arial" w:cs="Arial"/>
          <w:color w:val="000000"/>
          <w:kern w:val="0"/>
          <w:sz w:val="24"/>
          <w:szCs w:val="24"/>
          <w14:ligatures w14:val="none"/>
        </w:rPr>
      </w:pPr>
      <w:r w:rsidRPr="00E95D4D">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Pulling the fire alarm is not a part of this procedure.  Why was the fire alarm pulled?  By Whom?  What time? </w:t>
      </w:r>
      <w:r w:rsidR="001B00F8">
        <w:rPr>
          <w:rFonts w:ascii="Arial" w:eastAsia="Times New Roman" w:hAnsi="Arial" w:cs="Arial"/>
          <w:color w:val="000000"/>
          <w:kern w:val="0"/>
          <w:sz w:val="24"/>
          <w:szCs w:val="24"/>
          <w14:ligatures w14:val="none"/>
        </w:rPr>
        <w:t xml:space="preserve">This is particularly interesting because this action may have inserted an additional element of confusion our students and staff were subjected to.  </w:t>
      </w:r>
      <w:r w:rsidR="002827F7">
        <w:rPr>
          <w:rFonts w:ascii="Arial" w:eastAsia="Times New Roman" w:hAnsi="Arial" w:cs="Arial"/>
          <w:color w:val="000000"/>
          <w:kern w:val="0"/>
          <w:sz w:val="24"/>
          <w:szCs w:val="24"/>
          <w14:ligatures w14:val="none"/>
        </w:rPr>
        <w:t xml:space="preserve">A fire alarm would prompt a mass exit whereas the lock down would prompt staying put.  What was the impact of this added level of confusion?  </w:t>
      </w:r>
    </w:p>
    <w:p w14:paraId="14F033D8" w14:textId="169EB935" w:rsidR="00E95D4D" w:rsidRDefault="00E95D4D" w:rsidP="00E95D4D">
      <w:pPr>
        <w:pStyle w:val="ListParagraph"/>
        <w:numPr>
          <w:ilvl w:val="0"/>
          <w:numId w:val="2"/>
        </w:numPr>
        <w:shd w:val="clear" w:color="auto" w:fill="FFFFFF"/>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Page 45 “We must provide prompt and accurate information.  Any misinformation can create confusion.”</w:t>
      </w:r>
    </w:p>
    <w:p w14:paraId="7E1CFF99" w14:textId="35162908" w:rsidR="00E95D4D" w:rsidRDefault="00E95D4D" w:rsidP="00E95D4D">
      <w:pPr>
        <w:pStyle w:val="ListParagraph"/>
        <w:shd w:val="clear" w:color="auto" w:fill="FFFFFF"/>
        <w:rPr>
          <w:rFonts w:ascii="Arial" w:eastAsia="Times New Roman" w:hAnsi="Arial" w:cs="Arial"/>
          <w:color w:val="000000"/>
          <w:kern w:val="0"/>
          <w:sz w:val="24"/>
          <w:szCs w:val="24"/>
          <w14:ligatures w14:val="none"/>
        </w:rPr>
      </w:pPr>
      <w:r w:rsidRPr="00E95D4D">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Why was the communication </w:t>
      </w:r>
      <w:r w:rsidR="00716249">
        <w:rPr>
          <w:rFonts w:ascii="Arial" w:eastAsia="Times New Roman" w:hAnsi="Arial" w:cs="Arial"/>
          <w:color w:val="000000"/>
          <w:kern w:val="0"/>
          <w:sz w:val="24"/>
          <w:szCs w:val="24"/>
          <w14:ligatures w14:val="none"/>
        </w:rPr>
        <w:t>minimal</w:t>
      </w:r>
      <w:r w:rsidR="002D6D83">
        <w:rPr>
          <w:rFonts w:ascii="Arial" w:eastAsia="Times New Roman" w:hAnsi="Arial" w:cs="Arial"/>
          <w:color w:val="000000"/>
          <w:kern w:val="0"/>
          <w:sz w:val="24"/>
          <w:szCs w:val="24"/>
          <w14:ligatures w14:val="none"/>
        </w:rPr>
        <w:t xml:space="preserve"> and </w:t>
      </w:r>
      <w:r>
        <w:rPr>
          <w:rFonts w:ascii="Arial" w:eastAsia="Times New Roman" w:hAnsi="Arial" w:cs="Arial"/>
          <w:color w:val="000000"/>
          <w:kern w:val="0"/>
          <w:sz w:val="24"/>
          <w:szCs w:val="24"/>
          <w14:ligatures w14:val="none"/>
        </w:rPr>
        <w:t xml:space="preserve">misleading?  </w:t>
      </w:r>
      <w:r w:rsidR="00716249">
        <w:rPr>
          <w:rFonts w:ascii="Arial" w:eastAsia="Times New Roman" w:hAnsi="Arial" w:cs="Arial"/>
          <w:color w:val="000000"/>
          <w:kern w:val="0"/>
          <w:sz w:val="24"/>
          <w:szCs w:val="24"/>
          <w14:ligatures w14:val="none"/>
        </w:rPr>
        <w:t>I</w:t>
      </w:r>
      <w:r w:rsidR="002D6D83">
        <w:rPr>
          <w:rFonts w:ascii="Arial" w:eastAsia="Times New Roman" w:hAnsi="Arial" w:cs="Arial"/>
          <w:color w:val="000000"/>
          <w:kern w:val="0"/>
          <w:sz w:val="24"/>
          <w:szCs w:val="24"/>
          <w14:ligatures w14:val="none"/>
        </w:rPr>
        <w:t>s that strategy doing what is best for our students and teachers considering the traumatic event they were subjected to?</w:t>
      </w:r>
      <w:r w:rsidR="00336520">
        <w:rPr>
          <w:rFonts w:ascii="Arial" w:eastAsia="Times New Roman" w:hAnsi="Arial" w:cs="Arial"/>
          <w:color w:val="000000"/>
          <w:kern w:val="0"/>
          <w:sz w:val="24"/>
          <w:szCs w:val="24"/>
          <w14:ligatures w14:val="none"/>
        </w:rPr>
        <w:t xml:space="preserve">  </w:t>
      </w:r>
      <w:r w:rsidR="002827F7">
        <w:rPr>
          <w:rFonts w:ascii="Arial" w:eastAsia="Times New Roman" w:hAnsi="Arial" w:cs="Arial"/>
          <w:color w:val="000000"/>
          <w:kern w:val="0"/>
          <w:sz w:val="24"/>
          <w:szCs w:val="24"/>
          <w14:ligatures w14:val="none"/>
        </w:rPr>
        <w:t>Also, a</w:t>
      </w:r>
      <w:r w:rsidR="00716249">
        <w:rPr>
          <w:rFonts w:ascii="Arial" w:eastAsia="Times New Roman" w:hAnsi="Arial" w:cs="Arial"/>
          <w:color w:val="000000"/>
          <w:kern w:val="0"/>
          <w:sz w:val="24"/>
          <w:szCs w:val="24"/>
          <w14:ligatures w14:val="none"/>
        </w:rPr>
        <w:t>s of today</w:t>
      </w:r>
      <w:r w:rsidR="00336520">
        <w:rPr>
          <w:rFonts w:ascii="Arial" w:eastAsia="Times New Roman" w:hAnsi="Arial" w:cs="Arial"/>
          <w:color w:val="000000"/>
          <w:kern w:val="0"/>
          <w:sz w:val="24"/>
          <w:szCs w:val="24"/>
          <w14:ligatures w14:val="none"/>
        </w:rPr>
        <w:t xml:space="preserve">, do </w:t>
      </w:r>
      <w:r w:rsidR="00336520" w:rsidRPr="00716249">
        <w:rPr>
          <w:rFonts w:ascii="Arial" w:eastAsia="Times New Roman" w:hAnsi="Arial" w:cs="Arial"/>
          <w:b/>
          <w:bCs/>
          <w:color w:val="000000"/>
          <w:kern w:val="0"/>
          <w:sz w:val="24"/>
          <w:szCs w:val="24"/>
          <w:u w:val="single"/>
          <w14:ligatures w14:val="none"/>
        </w:rPr>
        <w:t>ALL</w:t>
      </w:r>
      <w:r w:rsidR="00336520">
        <w:rPr>
          <w:rFonts w:ascii="Arial" w:eastAsia="Times New Roman" w:hAnsi="Arial" w:cs="Arial"/>
          <w:color w:val="000000"/>
          <w:kern w:val="0"/>
          <w:sz w:val="24"/>
          <w:szCs w:val="24"/>
          <w14:ligatures w14:val="none"/>
        </w:rPr>
        <w:t xml:space="preserve"> members of the BOE </w:t>
      </w:r>
      <w:r w:rsidR="002827F7">
        <w:rPr>
          <w:rFonts w:ascii="Arial" w:eastAsia="Times New Roman" w:hAnsi="Arial" w:cs="Arial"/>
          <w:color w:val="000000"/>
          <w:kern w:val="0"/>
          <w:sz w:val="24"/>
          <w:szCs w:val="24"/>
          <w14:ligatures w14:val="none"/>
        </w:rPr>
        <w:t xml:space="preserve">have the same information as to </w:t>
      </w:r>
      <w:r w:rsidR="00336520">
        <w:rPr>
          <w:rFonts w:ascii="Arial" w:eastAsia="Times New Roman" w:hAnsi="Arial" w:cs="Arial"/>
          <w:color w:val="000000"/>
          <w:kern w:val="0"/>
          <w:sz w:val="24"/>
          <w:szCs w:val="24"/>
          <w14:ligatures w14:val="none"/>
        </w:rPr>
        <w:t xml:space="preserve">what occurred on Friday? </w:t>
      </w:r>
      <w:r w:rsidR="00716249">
        <w:rPr>
          <w:rFonts w:ascii="Arial" w:eastAsia="Times New Roman" w:hAnsi="Arial" w:cs="Arial"/>
          <w:color w:val="000000"/>
          <w:kern w:val="0"/>
          <w:sz w:val="24"/>
          <w:szCs w:val="24"/>
          <w14:ligatures w14:val="none"/>
        </w:rPr>
        <w:t xml:space="preserve"> </w:t>
      </w:r>
      <w:r w:rsidR="002827F7">
        <w:rPr>
          <w:rFonts w:ascii="Arial" w:eastAsia="Times New Roman" w:hAnsi="Arial" w:cs="Arial"/>
          <w:color w:val="000000"/>
          <w:kern w:val="0"/>
          <w:sz w:val="24"/>
          <w:szCs w:val="24"/>
          <w14:ligatures w14:val="none"/>
        </w:rPr>
        <w:t xml:space="preserve">What is our expectation on what is communicated to the BOE in these instances?   </w:t>
      </w:r>
    </w:p>
    <w:p w14:paraId="1238CE00" w14:textId="6BE015D3" w:rsidR="002D6D83" w:rsidRDefault="002D6D83" w:rsidP="002D6D83">
      <w:pPr>
        <w:pStyle w:val="ListParagraph"/>
        <w:numPr>
          <w:ilvl w:val="0"/>
          <w:numId w:val="2"/>
        </w:numPr>
        <w:shd w:val="clear" w:color="auto" w:fill="FFFFFF"/>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 xml:space="preserve">Page 51:  Reunification procedures will be communicated to parents in the Parent Student Handbook and posted to the district’s Safety &amp; Security </w:t>
      </w:r>
      <w:r w:rsidR="00CE5C37">
        <w:rPr>
          <w:rFonts w:ascii="Arial" w:eastAsia="Times New Roman" w:hAnsi="Arial" w:cs="Arial"/>
          <w:color w:val="000000"/>
          <w:kern w:val="0"/>
          <w:sz w:val="24"/>
          <w:szCs w:val="24"/>
          <w14:ligatures w14:val="none"/>
        </w:rPr>
        <w:t>webpage.</w:t>
      </w:r>
    </w:p>
    <w:p w14:paraId="1258C97E" w14:textId="5D6443C0" w:rsidR="00CE5C37" w:rsidRDefault="00CE5C37" w:rsidP="00CE5C37">
      <w:pPr>
        <w:pStyle w:val="ListParagraph"/>
        <w:shd w:val="clear" w:color="auto" w:fill="FFFFFF"/>
        <w:rPr>
          <w:rFonts w:ascii="Arial" w:eastAsia="Times New Roman" w:hAnsi="Arial" w:cs="Arial"/>
          <w:color w:val="000000"/>
          <w:kern w:val="0"/>
          <w:sz w:val="24"/>
          <w:szCs w:val="24"/>
          <w14:ligatures w14:val="none"/>
        </w:rPr>
      </w:pPr>
      <w:r w:rsidRPr="00CE5C37">
        <w:rPr>
          <w:rFonts w:ascii="Arial" w:eastAsia="Times New Roman" w:hAnsi="Arial" w:cs="Arial"/>
          <w:b/>
          <w:bCs/>
          <w:color w:val="000000"/>
          <w:kern w:val="0"/>
          <w:sz w:val="24"/>
          <w:szCs w:val="24"/>
          <w14:ligatures w14:val="none"/>
        </w:rPr>
        <w:t>Question:</w:t>
      </w:r>
      <w:r>
        <w:rPr>
          <w:rFonts w:ascii="Arial" w:eastAsia="Times New Roman" w:hAnsi="Arial" w:cs="Arial"/>
          <w:color w:val="000000"/>
          <w:kern w:val="0"/>
          <w:sz w:val="24"/>
          <w:szCs w:val="24"/>
          <w14:ligatures w14:val="none"/>
        </w:rPr>
        <w:t xml:space="preserve">  </w:t>
      </w:r>
      <w:r w:rsidR="001B00F8">
        <w:rPr>
          <w:rFonts w:ascii="Arial" w:eastAsia="Times New Roman" w:hAnsi="Arial" w:cs="Arial"/>
          <w:color w:val="000000"/>
          <w:kern w:val="0"/>
          <w:sz w:val="24"/>
          <w:szCs w:val="24"/>
          <w14:ligatures w14:val="none"/>
        </w:rPr>
        <w:t>Wh</w:t>
      </w:r>
      <w:r w:rsidR="00716249">
        <w:rPr>
          <w:rFonts w:ascii="Arial" w:eastAsia="Times New Roman" w:hAnsi="Arial" w:cs="Arial"/>
          <w:color w:val="000000"/>
          <w:kern w:val="0"/>
          <w:sz w:val="24"/>
          <w:szCs w:val="24"/>
          <w14:ligatures w14:val="none"/>
        </w:rPr>
        <w:t xml:space="preserve">at page can parents find </w:t>
      </w:r>
      <w:r w:rsidR="001B00F8">
        <w:rPr>
          <w:rFonts w:ascii="Arial" w:eastAsia="Times New Roman" w:hAnsi="Arial" w:cs="Arial"/>
          <w:color w:val="000000"/>
          <w:kern w:val="0"/>
          <w:sz w:val="24"/>
          <w:szCs w:val="24"/>
          <w14:ligatures w14:val="none"/>
        </w:rPr>
        <w:t xml:space="preserve">the reunification procedures in our </w:t>
      </w:r>
      <w:r>
        <w:rPr>
          <w:rFonts w:ascii="Arial" w:eastAsia="Times New Roman" w:hAnsi="Arial" w:cs="Arial"/>
          <w:color w:val="000000"/>
          <w:kern w:val="0"/>
          <w:sz w:val="24"/>
          <w:szCs w:val="24"/>
          <w14:ligatures w14:val="none"/>
        </w:rPr>
        <w:t>parent student handbook</w:t>
      </w:r>
      <w:r w:rsidR="001B00F8">
        <w:rPr>
          <w:rFonts w:ascii="Arial" w:eastAsia="Times New Roman" w:hAnsi="Arial" w:cs="Arial"/>
          <w:color w:val="000000"/>
          <w:kern w:val="0"/>
          <w:sz w:val="24"/>
          <w:szCs w:val="24"/>
          <w14:ligatures w14:val="none"/>
        </w:rPr>
        <w:t xml:space="preserve">?  </w:t>
      </w:r>
      <w:r w:rsidR="00716249">
        <w:rPr>
          <w:rFonts w:ascii="Arial" w:eastAsia="Times New Roman" w:hAnsi="Arial" w:cs="Arial"/>
          <w:color w:val="000000"/>
          <w:kern w:val="0"/>
          <w:sz w:val="24"/>
          <w:szCs w:val="24"/>
          <w14:ligatures w14:val="none"/>
        </w:rPr>
        <w:t>W</w:t>
      </w:r>
      <w:r>
        <w:rPr>
          <w:rFonts w:ascii="Arial" w:eastAsia="Times New Roman" w:hAnsi="Arial" w:cs="Arial"/>
          <w:color w:val="000000"/>
          <w:kern w:val="0"/>
          <w:sz w:val="24"/>
          <w:szCs w:val="24"/>
          <w14:ligatures w14:val="none"/>
        </w:rPr>
        <w:t xml:space="preserve">here is our </w:t>
      </w:r>
      <w:r w:rsidR="00716249">
        <w:rPr>
          <w:rFonts w:ascii="Arial" w:eastAsia="Times New Roman" w:hAnsi="Arial" w:cs="Arial"/>
          <w:color w:val="000000"/>
          <w:kern w:val="0"/>
          <w:sz w:val="24"/>
          <w:szCs w:val="24"/>
          <w14:ligatures w14:val="none"/>
        </w:rPr>
        <w:t>S</w:t>
      </w:r>
      <w:r>
        <w:rPr>
          <w:rFonts w:ascii="Arial" w:eastAsia="Times New Roman" w:hAnsi="Arial" w:cs="Arial"/>
          <w:color w:val="000000"/>
          <w:kern w:val="0"/>
          <w:sz w:val="24"/>
          <w:szCs w:val="24"/>
          <w14:ligatures w14:val="none"/>
        </w:rPr>
        <w:t xml:space="preserve">afety &amp; </w:t>
      </w:r>
      <w:r w:rsidR="00716249">
        <w:rPr>
          <w:rFonts w:ascii="Arial" w:eastAsia="Times New Roman" w:hAnsi="Arial" w:cs="Arial"/>
          <w:color w:val="000000"/>
          <w:kern w:val="0"/>
          <w:sz w:val="24"/>
          <w:szCs w:val="24"/>
          <w14:ligatures w14:val="none"/>
        </w:rPr>
        <w:t>S</w:t>
      </w:r>
      <w:r>
        <w:rPr>
          <w:rFonts w:ascii="Arial" w:eastAsia="Times New Roman" w:hAnsi="Arial" w:cs="Arial"/>
          <w:color w:val="000000"/>
          <w:kern w:val="0"/>
          <w:sz w:val="24"/>
          <w:szCs w:val="24"/>
          <w14:ligatures w14:val="none"/>
        </w:rPr>
        <w:t xml:space="preserve">ecurity </w:t>
      </w:r>
      <w:r w:rsidR="00716249">
        <w:rPr>
          <w:rFonts w:ascii="Arial" w:eastAsia="Times New Roman" w:hAnsi="Arial" w:cs="Arial"/>
          <w:color w:val="000000"/>
          <w:kern w:val="0"/>
          <w:sz w:val="24"/>
          <w:szCs w:val="24"/>
          <w14:ligatures w14:val="none"/>
        </w:rPr>
        <w:t>W</w:t>
      </w:r>
      <w:r>
        <w:rPr>
          <w:rFonts w:ascii="Arial" w:eastAsia="Times New Roman" w:hAnsi="Arial" w:cs="Arial"/>
          <w:color w:val="000000"/>
          <w:kern w:val="0"/>
          <w:sz w:val="24"/>
          <w:szCs w:val="24"/>
          <w14:ligatures w14:val="none"/>
        </w:rPr>
        <w:t>ebpage?</w:t>
      </w:r>
    </w:p>
    <w:p w14:paraId="16F6312B" w14:textId="03D8B8D0" w:rsidR="002D6D83" w:rsidRPr="00B30C55" w:rsidRDefault="002D6D83" w:rsidP="002D6D83">
      <w:pPr>
        <w:shd w:val="clear" w:color="auto" w:fill="FFFFFF"/>
        <w:rPr>
          <w:rFonts w:ascii="Arial" w:eastAsia="Times New Roman" w:hAnsi="Arial" w:cs="Arial"/>
          <w:color w:val="538135" w:themeColor="accent6" w:themeShade="BF"/>
          <w:kern w:val="0"/>
          <w:sz w:val="32"/>
          <w:szCs w:val="32"/>
          <w14:ligatures w14:val="none"/>
        </w:rPr>
      </w:pPr>
      <w:r w:rsidRPr="00B30C55">
        <w:rPr>
          <w:rFonts w:ascii="Arial" w:hAnsi="Arial" w:cs="Arial"/>
          <w:color w:val="538135" w:themeColor="accent6" w:themeShade="BF"/>
          <w:sz w:val="32"/>
          <w:szCs w:val="32"/>
        </w:rPr>
        <w:t xml:space="preserve">Pursuant to </w:t>
      </w:r>
      <w:r>
        <w:rPr>
          <w:rFonts w:ascii="Arial" w:hAnsi="Arial" w:cs="Arial"/>
          <w:color w:val="538135" w:themeColor="accent6" w:themeShade="BF"/>
          <w:sz w:val="32"/>
          <w:szCs w:val="32"/>
        </w:rPr>
        <w:t xml:space="preserve">District 159 2023-2024 Parent / Student </w:t>
      </w:r>
      <w:r w:rsidR="001E535D">
        <w:rPr>
          <w:rFonts w:ascii="Arial" w:hAnsi="Arial" w:cs="Arial"/>
          <w:color w:val="538135" w:themeColor="accent6" w:themeShade="BF"/>
          <w:sz w:val="32"/>
          <w:szCs w:val="32"/>
        </w:rPr>
        <w:t>Handbook</w:t>
      </w:r>
      <w:r w:rsidRPr="00B30C55">
        <w:rPr>
          <w:rFonts w:ascii="Arial" w:eastAsia="Times New Roman" w:hAnsi="Arial" w:cs="Arial"/>
          <w:color w:val="538135" w:themeColor="accent6" w:themeShade="BF"/>
          <w:kern w:val="0"/>
          <w:sz w:val="32"/>
          <w:szCs w:val="32"/>
          <w14:ligatures w14:val="none"/>
        </w:rPr>
        <w:t>:</w:t>
      </w:r>
    </w:p>
    <w:p w14:paraId="0F49A2C6" w14:textId="16241B1C" w:rsidR="002D6D83" w:rsidRDefault="00CE5C37" w:rsidP="002D6D83">
      <w:pPr>
        <w:pStyle w:val="ListParagraph"/>
        <w:numPr>
          <w:ilvl w:val="0"/>
          <w:numId w:val="2"/>
        </w:numPr>
        <w:shd w:val="clear" w:color="auto" w:fill="FFFFFF"/>
        <w:rPr>
          <w:rFonts w:ascii="Arial" w:eastAsia="Times New Roman" w:hAnsi="Arial" w:cs="Arial"/>
          <w:color w:val="000000"/>
          <w:kern w:val="0"/>
          <w:sz w:val="24"/>
          <w:szCs w:val="24"/>
          <w14:ligatures w14:val="none"/>
        </w:rPr>
      </w:pPr>
      <w:r>
        <w:rPr>
          <w:rFonts w:ascii="Arial" w:eastAsia="Times New Roman" w:hAnsi="Arial" w:cs="Arial"/>
          <w:color w:val="000000"/>
          <w:kern w:val="0"/>
          <w:sz w:val="24"/>
          <w:szCs w:val="24"/>
          <w14:ligatures w14:val="none"/>
        </w:rPr>
        <w:t>Section 5.4 drills will be announced in advance and a student’s parent/guardian may elect to exclude their child from participating in the drill.</w:t>
      </w:r>
    </w:p>
    <w:p w14:paraId="08254A30" w14:textId="30828A68" w:rsidR="00CE5C37" w:rsidRDefault="00CE5C37" w:rsidP="00CE5C37">
      <w:pPr>
        <w:pStyle w:val="ListParagraph"/>
        <w:shd w:val="clear" w:color="auto" w:fill="FFFFFF"/>
        <w:rPr>
          <w:rFonts w:ascii="Arial" w:eastAsia="Times New Roman" w:hAnsi="Arial" w:cs="Arial"/>
          <w:color w:val="000000"/>
          <w:kern w:val="0"/>
          <w:sz w:val="24"/>
          <w:szCs w:val="24"/>
          <w14:ligatures w14:val="none"/>
        </w:rPr>
      </w:pPr>
      <w:r w:rsidRPr="00CE5C37">
        <w:rPr>
          <w:rFonts w:ascii="Arial" w:eastAsia="Times New Roman" w:hAnsi="Arial" w:cs="Arial"/>
          <w:b/>
          <w:bCs/>
          <w:color w:val="000000"/>
          <w:kern w:val="0"/>
          <w:sz w:val="24"/>
          <w:szCs w:val="24"/>
          <w14:ligatures w14:val="none"/>
        </w:rPr>
        <w:t>Question</w:t>
      </w:r>
      <w:r w:rsidR="00FF1863">
        <w:rPr>
          <w:rFonts w:ascii="Arial" w:eastAsia="Times New Roman" w:hAnsi="Arial" w:cs="Arial"/>
          <w:b/>
          <w:bCs/>
          <w:color w:val="000000"/>
          <w:kern w:val="0"/>
          <w:sz w:val="24"/>
          <w:szCs w:val="24"/>
          <w14:ligatures w14:val="none"/>
        </w:rPr>
        <w:t>s</w:t>
      </w:r>
      <w:r w:rsidRPr="00CE5C37">
        <w:rPr>
          <w:rFonts w:ascii="Arial" w:eastAsia="Times New Roman" w:hAnsi="Arial" w:cs="Arial"/>
          <w:b/>
          <w:bCs/>
          <w:color w:val="000000"/>
          <w:kern w:val="0"/>
          <w:sz w:val="24"/>
          <w:szCs w:val="24"/>
          <w14:ligatures w14:val="none"/>
        </w:rPr>
        <w:t>:</w:t>
      </w:r>
      <w:r>
        <w:rPr>
          <w:rFonts w:ascii="Arial" w:eastAsia="Times New Roman" w:hAnsi="Arial" w:cs="Arial"/>
          <w:color w:val="000000"/>
          <w:kern w:val="0"/>
          <w:sz w:val="24"/>
          <w:szCs w:val="24"/>
          <w14:ligatures w14:val="none"/>
        </w:rPr>
        <w:t xml:space="preserve">  How are we addressing the fact that parents who might have wanted to opt out </w:t>
      </w:r>
      <w:r w:rsidR="002827F7">
        <w:rPr>
          <w:rFonts w:ascii="Arial" w:eastAsia="Times New Roman" w:hAnsi="Arial" w:cs="Arial"/>
          <w:color w:val="000000"/>
          <w:kern w:val="0"/>
          <w:sz w:val="24"/>
          <w:szCs w:val="24"/>
          <w14:ligatures w14:val="none"/>
        </w:rPr>
        <w:t xml:space="preserve">of this drill </w:t>
      </w:r>
      <w:r>
        <w:rPr>
          <w:rFonts w:ascii="Arial" w:eastAsia="Times New Roman" w:hAnsi="Arial" w:cs="Arial"/>
          <w:color w:val="000000"/>
          <w:kern w:val="0"/>
          <w:sz w:val="24"/>
          <w:szCs w:val="24"/>
          <w14:ligatures w14:val="none"/>
        </w:rPr>
        <w:t>did not get that opportunity</w:t>
      </w:r>
      <w:r w:rsidR="002827F7">
        <w:rPr>
          <w:rFonts w:ascii="Arial" w:eastAsia="Times New Roman" w:hAnsi="Arial" w:cs="Arial"/>
          <w:color w:val="000000"/>
          <w:kern w:val="0"/>
          <w:sz w:val="24"/>
          <w:szCs w:val="24"/>
          <w14:ligatures w14:val="none"/>
        </w:rPr>
        <w:t>?  Children whose parents may have wanted to opt out may have already p</w:t>
      </w:r>
      <w:r>
        <w:rPr>
          <w:rFonts w:ascii="Arial" w:eastAsia="Times New Roman" w:hAnsi="Arial" w:cs="Arial"/>
          <w:color w:val="000000"/>
          <w:kern w:val="0"/>
          <w:sz w:val="24"/>
          <w:szCs w:val="24"/>
          <w14:ligatures w14:val="none"/>
        </w:rPr>
        <w:t>articipated in the drill on Friday</w:t>
      </w:r>
      <w:r w:rsidR="002827F7">
        <w:rPr>
          <w:rFonts w:ascii="Arial" w:eastAsia="Times New Roman" w:hAnsi="Arial" w:cs="Arial"/>
          <w:color w:val="000000"/>
          <w:kern w:val="0"/>
          <w:sz w:val="24"/>
          <w:szCs w:val="24"/>
          <w14:ligatures w14:val="none"/>
        </w:rPr>
        <w:t xml:space="preserve"> and will we tell the parents?</w:t>
      </w:r>
      <w:r>
        <w:rPr>
          <w:rFonts w:ascii="Arial" w:eastAsia="Times New Roman" w:hAnsi="Arial" w:cs="Arial"/>
          <w:color w:val="000000"/>
          <w:kern w:val="0"/>
          <w:sz w:val="24"/>
          <w:szCs w:val="24"/>
          <w14:ligatures w14:val="none"/>
        </w:rPr>
        <w:t xml:space="preserve">  </w:t>
      </w:r>
      <w:r w:rsidR="00FF1863">
        <w:rPr>
          <w:rFonts w:ascii="Arial" w:eastAsia="Times New Roman" w:hAnsi="Arial" w:cs="Arial"/>
          <w:color w:val="000000"/>
          <w:kern w:val="0"/>
          <w:sz w:val="24"/>
          <w:szCs w:val="24"/>
          <w14:ligatures w14:val="none"/>
        </w:rPr>
        <w:t>Why is this step</w:t>
      </w:r>
      <w:r w:rsidR="002827F7">
        <w:rPr>
          <w:rFonts w:ascii="Arial" w:eastAsia="Times New Roman" w:hAnsi="Arial" w:cs="Arial"/>
          <w:color w:val="000000"/>
          <w:kern w:val="0"/>
          <w:sz w:val="24"/>
          <w:szCs w:val="24"/>
          <w14:ligatures w14:val="none"/>
        </w:rPr>
        <w:t xml:space="preserve"> NOT</w:t>
      </w:r>
      <w:r w:rsidR="00FF1863">
        <w:rPr>
          <w:rFonts w:ascii="Arial" w:eastAsia="Times New Roman" w:hAnsi="Arial" w:cs="Arial"/>
          <w:color w:val="000000"/>
          <w:kern w:val="0"/>
          <w:sz w:val="24"/>
          <w:szCs w:val="24"/>
          <w14:ligatures w14:val="none"/>
        </w:rPr>
        <w:t xml:space="preserve"> in our </w:t>
      </w:r>
      <w:r w:rsidR="002827F7">
        <w:rPr>
          <w:rFonts w:ascii="Arial" w:eastAsia="Times New Roman" w:hAnsi="Arial" w:cs="Arial"/>
          <w:color w:val="000000"/>
          <w:kern w:val="0"/>
          <w:sz w:val="24"/>
          <w:szCs w:val="24"/>
          <w14:ligatures w14:val="none"/>
        </w:rPr>
        <w:t xml:space="preserve">lockdown </w:t>
      </w:r>
      <w:r w:rsidR="00FF1863">
        <w:rPr>
          <w:rFonts w:ascii="Arial" w:eastAsia="Times New Roman" w:hAnsi="Arial" w:cs="Arial"/>
          <w:color w:val="000000"/>
          <w:kern w:val="0"/>
          <w:sz w:val="24"/>
          <w:szCs w:val="24"/>
          <w14:ligatures w14:val="none"/>
        </w:rPr>
        <w:t xml:space="preserve">procedure?  </w:t>
      </w:r>
    </w:p>
    <w:p w14:paraId="693BA441" w14:textId="405995EB" w:rsidR="00547D37" w:rsidRPr="00547D37" w:rsidRDefault="00547D37" w:rsidP="00FF1863">
      <w:pPr>
        <w:shd w:val="clear" w:color="auto" w:fill="FFFFFF"/>
        <w:rPr>
          <w:rFonts w:ascii="Arial" w:eastAsia="Times New Roman" w:hAnsi="Arial" w:cs="Arial"/>
          <w:color w:val="538135" w:themeColor="accent6" w:themeShade="BF"/>
          <w:kern w:val="0"/>
          <w:sz w:val="32"/>
          <w:szCs w:val="32"/>
          <w14:ligatures w14:val="none"/>
        </w:rPr>
      </w:pPr>
      <w:r w:rsidRPr="00547D37">
        <w:rPr>
          <w:rFonts w:ascii="Arial" w:eastAsia="Times New Roman" w:hAnsi="Arial" w:cs="Arial"/>
          <w:color w:val="538135" w:themeColor="accent6" w:themeShade="BF"/>
          <w:kern w:val="0"/>
          <w:sz w:val="32"/>
          <w:szCs w:val="32"/>
          <w14:ligatures w14:val="none"/>
        </w:rPr>
        <w:t>E</w:t>
      </w:r>
      <w:r w:rsidR="00FF1863" w:rsidRPr="00547D37">
        <w:rPr>
          <w:rFonts w:ascii="Arial" w:eastAsia="Times New Roman" w:hAnsi="Arial" w:cs="Arial"/>
          <w:color w:val="538135" w:themeColor="accent6" w:themeShade="BF"/>
          <w:kern w:val="0"/>
          <w:sz w:val="32"/>
          <w:szCs w:val="32"/>
          <w14:ligatures w14:val="none"/>
        </w:rPr>
        <w:t>mail correspondence that went out to parents</w:t>
      </w:r>
      <w:r w:rsidRPr="00547D37">
        <w:rPr>
          <w:rFonts w:ascii="Arial" w:eastAsia="Times New Roman" w:hAnsi="Arial" w:cs="Arial"/>
          <w:color w:val="538135" w:themeColor="accent6" w:themeShade="BF"/>
          <w:kern w:val="0"/>
          <w:sz w:val="32"/>
          <w:szCs w:val="32"/>
          <w14:ligatures w14:val="none"/>
        </w:rPr>
        <w:t xml:space="preserve"> </w:t>
      </w:r>
      <w:r w:rsidR="00671434">
        <w:rPr>
          <w:rFonts w:ascii="Arial" w:eastAsia="Times New Roman" w:hAnsi="Arial" w:cs="Arial"/>
          <w:color w:val="538135" w:themeColor="accent6" w:themeShade="BF"/>
          <w:kern w:val="0"/>
          <w:sz w:val="32"/>
          <w:szCs w:val="32"/>
          <w14:ligatures w14:val="none"/>
        </w:rPr>
        <w:t xml:space="preserve">last year on </w:t>
      </w:r>
      <w:r w:rsidRPr="00547D37">
        <w:rPr>
          <w:rFonts w:ascii="Arial" w:eastAsia="Times New Roman" w:hAnsi="Arial" w:cs="Arial"/>
          <w:color w:val="538135" w:themeColor="accent6" w:themeShade="BF"/>
          <w:kern w:val="0"/>
          <w:sz w:val="32"/>
          <w:szCs w:val="32"/>
          <w14:ligatures w14:val="none"/>
        </w:rPr>
        <w:t>8/25/22</w:t>
      </w:r>
      <w:r w:rsidR="00EC12AB">
        <w:rPr>
          <w:rFonts w:ascii="Arial" w:eastAsia="Times New Roman" w:hAnsi="Arial" w:cs="Arial"/>
          <w:color w:val="538135" w:themeColor="accent6" w:themeShade="BF"/>
          <w:kern w:val="0"/>
          <w:sz w:val="32"/>
          <w:szCs w:val="32"/>
          <w14:ligatures w14:val="none"/>
        </w:rPr>
        <w:t xml:space="preserve"> when </w:t>
      </w:r>
      <w:r w:rsidR="00671434">
        <w:rPr>
          <w:rFonts w:ascii="Arial" w:eastAsia="Times New Roman" w:hAnsi="Arial" w:cs="Arial"/>
          <w:color w:val="538135" w:themeColor="accent6" w:themeShade="BF"/>
          <w:kern w:val="0"/>
          <w:sz w:val="32"/>
          <w:szCs w:val="32"/>
          <w14:ligatures w14:val="none"/>
        </w:rPr>
        <w:t xml:space="preserve">drill </w:t>
      </w:r>
      <w:r w:rsidR="00EC12AB">
        <w:rPr>
          <w:rFonts w:ascii="Arial" w:eastAsia="Times New Roman" w:hAnsi="Arial" w:cs="Arial"/>
          <w:color w:val="538135" w:themeColor="accent6" w:themeShade="BF"/>
          <w:kern w:val="0"/>
          <w:sz w:val="32"/>
          <w:szCs w:val="32"/>
          <w14:ligatures w14:val="none"/>
        </w:rPr>
        <w:t>went smoothly</w:t>
      </w:r>
      <w:r w:rsidR="00FF1863" w:rsidRPr="00547D37">
        <w:rPr>
          <w:rFonts w:ascii="Arial" w:eastAsia="Times New Roman" w:hAnsi="Arial" w:cs="Arial"/>
          <w:color w:val="538135" w:themeColor="accent6" w:themeShade="BF"/>
          <w:kern w:val="0"/>
          <w:sz w:val="32"/>
          <w:szCs w:val="32"/>
          <w14:ligatures w14:val="none"/>
        </w:rPr>
        <w:t>:</w:t>
      </w:r>
    </w:p>
    <w:p w14:paraId="24980773" w14:textId="5C37D578" w:rsidR="00FF1863" w:rsidRDefault="00547D37" w:rsidP="00FF1863">
      <w:pPr>
        <w:shd w:val="clear" w:color="auto" w:fill="FFFFFF"/>
        <w:rPr>
          <w:rFonts w:ascii="Arial" w:eastAsia="Times New Roman" w:hAnsi="Arial" w:cs="Arial"/>
          <w:color w:val="000000"/>
          <w:kern w:val="0"/>
          <w:sz w:val="24"/>
          <w:szCs w:val="24"/>
          <w14:ligatures w14:val="none"/>
        </w:rPr>
      </w:pPr>
      <w:r w:rsidRPr="00547D37">
        <w:rPr>
          <w:rFonts w:ascii="Arial" w:eastAsia="Times New Roman" w:hAnsi="Arial" w:cs="Arial"/>
          <w:noProof/>
          <w:color w:val="000000"/>
          <w:kern w:val="0"/>
          <w:sz w:val="24"/>
          <w:szCs w:val="24"/>
          <w14:ligatures w14:val="none"/>
        </w:rPr>
        <w:drawing>
          <wp:inline distT="0" distB="0" distL="0" distR="0" wp14:anchorId="6505438B" wp14:editId="27CFA1E5">
            <wp:extent cx="5943600" cy="2929890"/>
            <wp:effectExtent l="0" t="0" r="0" b="3810"/>
            <wp:docPr id="10988952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89526" name="Picture 1" descr="A screenshot of a computer&#10;&#10;Description automatically generated"/>
                    <pic:cNvPicPr/>
                  </pic:nvPicPr>
                  <pic:blipFill>
                    <a:blip r:embed="rId9"/>
                    <a:stretch>
                      <a:fillRect/>
                    </a:stretch>
                  </pic:blipFill>
                  <pic:spPr>
                    <a:xfrm>
                      <a:off x="0" y="0"/>
                      <a:ext cx="5943600" cy="2929890"/>
                    </a:xfrm>
                    <a:prstGeom prst="rect">
                      <a:avLst/>
                    </a:prstGeom>
                  </pic:spPr>
                </pic:pic>
              </a:graphicData>
            </a:graphic>
          </wp:inline>
        </w:drawing>
      </w:r>
    </w:p>
    <w:p w14:paraId="3727AC3B" w14:textId="25A8D2B6" w:rsidR="00547D37" w:rsidRDefault="00000000" w:rsidP="00FF1863">
      <w:pPr>
        <w:shd w:val="clear" w:color="auto" w:fill="FFFFFF"/>
        <w:rPr>
          <w:rFonts w:ascii="Arial" w:eastAsia="Times New Roman" w:hAnsi="Arial" w:cs="Arial"/>
          <w:color w:val="000000"/>
          <w:kern w:val="0"/>
          <w:sz w:val="24"/>
          <w:szCs w:val="24"/>
          <w14:ligatures w14:val="none"/>
        </w:rPr>
      </w:pPr>
      <w:hyperlink r:id="rId10" w:history="1">
        <w:r w:rsidR="00716249">
          <w:rPr>
            <w:rStyle w:val="Hyperlink"/>
            <w:rFonts w:ascii="Arial" w:eastAsia="Times New Roman" w:hAnsi="Arial" w:cs="Arial"/>
            <w:kern w:val="0"/>
            <w:sz w:val="24"/>
            <w:szCs w:val="24"/>
            <w14:ligatures w14:val="none"/>
          </w:rPr>
          <w:t>Link to article included in 8/25/22 email to parents (above)</w:t>
        </w:r>
      </w:hyperlink>
    </w:p>
    <w:p w14:paraId="41DABDB2" w14:textId="77777777" w:rsidR="00547D37" w:rsidRDefault="00547D37" w:rsidP="00FF1863">
      <w:pPr>
        <w:shd w:val="clear" w:color="auto" w:fill="FFFFFF"/>
        <w:rPr>
          <w:rFonts w:ascii="Arial" w:eastAsia="Times New Roman" w:hAnsi="Arial" w:cs="Arial"/>
          <w:color w:val="000000"/>
          <w:kern w:val="0"/>
          <w:sz w:val="24"/>
          <w:szCs w:val="24"/>
          <w14:ligatures w14:val="none"/>
        </w:rPr>
      </w:pPr>
    </w:p>
    <w:p w14:paraId="72FFB747" w14:textId="77777777" w:rsidR="00716249" w:rsidRDefault="00716249" w:rsidP="00547D37">
      <w:pPr>
        <w:shd w:val="clear" w:color="auto" w:fill="FFFFFF"/>
        <w:rPr>
          <w:rFonts w:ascii="Arial" w:eastAsia="Times New Roman" w:hAnsi="Arial" w:cs="Arial"/>
          <w:color w:val="538135" w:themeColor="accent6" w:themeShade="BF"/>
          <w:kern w:val="0"/>
          <w:sz w:val="32"/>
          <w:szCs w:val="32"/>
          <w14:ligatures w14:val="none"/>
        </w:rPr>
      </w:pPr>
    </w:p>
    <w:p w14:paraId="137267A9" w14:textId="77777777" w:rsidR="00716249" w:rsidRDefault="00716249" w:rsidP="00547D37">
      <w:pPr>
        <w:shd w:val="clear" w:color="auto" w:fill="FFFFFF"/>
        <w:rPr>
          <w:rFonts w:ascii="Arial" w:eastAsia="Times New Roman" w:hAnsi="Arial" w:cs="Arial"/>
          <w:color w:val="538135" w:themeColor="accent6" w:themeShade="BF"/>
          <w:kern w:val="0"/>
          <w:sz w:val="32"/>
          <w:szCs w:val="32"/>
          <w14:ligatures w14:val="none"/>
        </w:rPr>
      </w:pPr>
    </w:p>
    <w:p w14:paraId="341BC304" w14:textId="77777777" w:rsidR="00716249" w:rsidRDefault="00716249" w:rsidP="00547D37">
      <w:pPr>
        <w:shd w:val="clear" w:color="auto" w:fill="FFFFFF"/>
        <w:rPr>
          <w:rFonts w:ascii="Arial" w:eastAsia="Times New Roman" w:hAnsi="Arial" w:cs="Arial"/>
          <w:color w:val="538135" w:themeColor="accent6" w:themeShade="BF"/>
          <w:kern w:val="0"/>
          <w:sz w:val="32"/>
          <w:szCs w:val="32"/>
          <w14:ligatures w14:val="none"/>
        </w:rPr>
      </w:pPr>
    </w:p>
    <w:p w14:paraId="43A8FC4D" w14:textId="26FF8847" w:rsidR="00547D37" w:rsidRDefault="00547D37" w:rsidP="00547D37">
      <w:pPr>
        <w:shd w:val="clear" w:color="auto" w:fill="FFFFFF"/>
        <w:rPr>
          <w:rFonts w:ascii="Arial" w:eastAsia="Times New Roman" w:hAnsi="Arial" w:cs="Arial"/>
          <w:color w:val="538135" w:themeColor="accent6" w:themeShade="BF"/>
          <w:kern w:val="0"/>
          <w:sz w:val="32"/>
          <w:szCs w:val="32"/>
          <w14:ligatures w14:val="none"/>
        </w:rPr>
      </w:pPr>
      <w:r w:rsidRPr="00547D37">
        <w:rPr>
          <w:rFonts w:ascii="Arial" w:eastAsia="Times New Roman" w:hAnsi="Arial" w:cs="Arial"/>
          <w:color w:val="538135" w:themeColor="accent6" w:themeShade="BF"/>
          <w:kern w:val="0"/>
          <w:sz w:val="32"/>
          <w:szCs w:val="32"/>
          <w14:ligatures w14:val="none"/>
        </w:rPr>
        <w:t>Email correspondence that went out to parents 8/25/2</w:t>
      </w:r>
      <w:r>
        <w:rPr>
          <w:rFonts w:ascii="Arial" w:eastAsia="Times New Roman" w:hAnsi="Arial" w:cs="Arial"/>
          <w:color w:val="538135" w:themeColor="accent6" w:themeShade="BF"/>
          <w:kern w:val="0"/>
          <w:sz w:val="32"/>
          <w:szCs w:val="32"/>
          <w14:ligatures w14:val="none"/>
        </w:rPr>
        <w:t>3</w:t>
      </w:r>
      <w:r w:rsidR="00EC12AB">
        <w:rPr>
          <w:rFonts w:ascii="Arial" w:eastAsia="Times New Roman" w:hAnsi="Arial" w:cs="Arial"/>
          <w:color w:val="538135" w:themeColor="accent6" w:themeShade="BF"/>
          <w:kern w:val="0"/>
          <w:sz w:val="32"/>
          <w:szCs w:val="32"/>
          <w14:ligatures w14:val="none"/>
        </w:rPr>
        <w:t xml:space="preserve"> when we subjected our students and staff to </w:t>
      </w:r>
      <w:r w:rsidR="00671434">
        <w:rPr>
          <w:rFonts w:ascii="Arial" w:eastAsia="Times New Roman" w:hAnsi="Arial" w:cs="Arial"/>
          <w:color w:val="538135" w:themeColor="accent6" w:themeShade="BF"/>
          <w:kern w:val="0"/>
          <w:sz w:val="32"/>
          <w:szCs w:val="32"/>
          <w14:ligatures w14:val="none"/>
        </w:rPr>
        <w:t>an unannounced drill</w:t>
      </w:r>
      <w:r w:rsidRPr="00547D37">
        <w:rPr>
          <w:rFonts w:ascii="Arial" w:eastAsia="Times New Roman" w:hAnsi="Arial" w:cs="Arial"/>
          <w:color w:val="538135" w:themeColor="accent6" w:themeShade="BF"/>
          <w:kern w:val="0"/>
          <w:sz w:val="32"/>
          <w:szCs w:val="32"/>
          <w14:ligatures w14:val="none"/>
        </w:rPr>
        <w:t>:</w:t>
      </w:r>
    </w:p>
    <w:p w14:paraId="6CA128BC" w14:textId="1DC073F6" w:rsidR="00547D37" w:rsidRPr="00547D37" w:rsidRDefault="00547D37" w:rsidP="00547D37">
      <w:pPr>
        <w:shd w:val="clear" w:color="auto" w:fill="FFFFFF"/>
        <w:rPr>
          <w:rFonts w:ascii="Arial" w:eastAsia="Times New Roman" w:hAnsi="Arial" w:cs="Arial"/>
          <w:color w:val="538135" w:themeColor="accent6" w:themeShade="BF"/>
          <w:kern w:val="0"/>
          <w:sz w:val="32"/>
          <w:szCs w:val="32"/>
          <w14:ligatures w14:val="none"/>
        </w:rPr>
      </w:pPr>
      <w:r w:rsidRPr="00547D37">
        <w:rPr>
          <w:rFonts w:ascii="Arial" w:eastAsia="Times New Roman" w:hAnsi="Arial" w:cs="Arial"/>
          <w:noProof/>
          <w:color w:val="538135" w:themeColor="accent6" w:themeShade="BF"/>
          <w:kern w:val="0"/>
          <w:sz w:val="32"/>
          <w:szCs w:val="32"/>
          <w14:ligatures w14:val="none"/>
        </w:rPr>
        <w:drawing>
          <wp:inline distT="0" distB="0" distL="0" distR="0" wp14:anchorId="7B2D7117" wp14:editId="42C732D6">
            <wp:extent cx="7116377" cy="1869570"/>
            <wp:effectExtent l="0" t="0" r="8890" b="0"/>
            <wp:docPr id="1361920752"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920752" name="Picture 1" descr="A text on a white background&#10;&#10;Description automatically generated"/>
                    <pic:cNvPicPr/>
                  </pic:nvPicPr>
                  <pic:blipFill>
                    <a:blip r:embed="rId11"/>
                    <a:stretch>
                      <a:fillRect/>
                    </a:stretch>
                  </pic:blipFill>
                  <pic:spPr>
                    <a:xfrm>
                      <a:off x="0" y="0"/>
                      <a:ext cx="7200341" cy="1891628"/>
                    </a:xfrm>
                    <a:prstGeom prst="rect">
                      <a:avLst/>
                    </a:prstGeom>
                  </pic:spPr>
                </pic:pic>
              </a:graphicData>
            </a:graphic>
          </wp:inline>
        </w:drawing>
      </w:r>
    </w:p>
    <w:p w14:paraId="0693410C" w14:textId="08C4F427" w:rsidR="00547D37" w:rsidRDefault="00EC12AB" w:rsidP="00FF1863">
      <w:pPr>
        <w:shd w:val="clear" w:color="auto" w:fill="FFFFFF"/>
        <w:rPr>
          <w:rFonts w:ascii="Arial" w:eastAsia="Times New Roman" w:hAnsi="Arial" w:cs="Arial"/>
          <w:color w:val="000000"/>
          <w:kern w:val="0"/>
          <w:sz w:val="24"/>
          <w:szCs w:val="24"/>
          <w14:ligatures w14:val="none"/>
        </w:rPr>
      </w:pPr>
      <w:r w:rsidRPr="00671434">
        <w:rPr>
          <w:rFonts w:ascii="Arial" w:eastAsia="Times New Roman" w:hAnsi="Arial" w:cs="Arial"/>
          <w:b/>
          <w:bCs/>
          <w:color w:val="000000"/>
          <w:kern w:val="0"/>
          <w:sz w:val="24"/>
          <w:szCs w:val="24"/>
          <w14:ligatures w14:val="none"/>
        </w:rPr>
        <w:t>Question</w:t>
      </w:r>
      <w:r w:rsidR="00671434">
        <w:rPr>
          <w:rFonts w:ascii="Arial" w:eastAsia="Times New Roman" w:hAnsi="Arial" w:cs="Arial"/>
          <w:b/>
          <w:bCs/>
          <w:color w:val="000000"/>
          <w:kern w:val="0"/>
          <w:sz w:val="24"/>
          <w:szCs w:val="24"/>
          <w14:ligatures w14:val="none"/>
        </w:rPr>
        <w:t>s</w:t>
      </w:r>
      <w:r w:rsidRPr="00671434">
        <w:rPr>
          <w:rFonts w:ascii="Arial" w:eastAsia="Times New Roman" w:hAnsi="Arial" w:cs="Arial"/>
          <w:b/>
          <w:bCs/>
          <w:color w:val="000000"/>
          <w:kern w:val="0"/>
          <w:sz w:val="24"/>
          <w:szCs w:val="24"/>
          <w14:ligatures w14:val="none"/>
        </w:rPr>
        <w:t>:</w:t>
      </w:r>
      <w:r>
        <w:rPr>
          <w:rFonts w:ascii="Arial" w:eastAsia="Times New Roman" w:hAnsi="Arial" w:cs="Arial"/>
          <w:color w:val="000000"/>
          <w:kern w:val="0"/>
          <w:sz w:val="24"/>
          <w:szCs w:val="24"/>
          <w14:ligatures w14:val="none"/>
        </w:rPr>
        <w:t xml:space="preserve">  Why did we not </w:t>
      </w:r>
      <w:r w:rsidR="00716249">
        <w:rPr>
          <w:rFonts w:ascii="Arial" w:eastAsia="Times New Roman" w:hAnsi="Arial" w:cs="Arial"/>
          <w:color w:val="000000"/>
          <w:kern w:val="0"/>
          <w:sz w:val="24"/>
          <w:szCs w:val="24"/>
          <w14:ligatures w14:val="none"/>
        </w:rPr>
        <w:t>suggest they</w:t>
      </w:r>
      <w:r>
        <w:rPr>
          <w:rFonts w:ascii="Arial" w:eastAsia="Times New Roman" w:hAnsi="Arial" w:cs="Arial"/>
          <w:color w:val="000000"/>
          <w:kern w:val="0"/>
          <w:sz w:val="24"/>
          <w:szCs w:val="24"/>
          <w14:ligatures w14:val="none"/>
        </w:rPr>
        <w:t xml:space="preserve"> speak with the children about the fear</w:t>
      </w:r>
      <w:r w:rsidR="00716249">
        <w:rPr>
          <w:rFonts w:ascii="Arial" w:eastAsia="Times New Roman" w:hAnsi="Arial" w:cs="Arial"/>
          <w:color w:val="000000"/>
          <w:kern w:val="0"/>
          <w:sz w:val="24"/>
          <w:szCs w:val="24"/>
          <w14:ligatures w14:val="none"/>
        </w:rPr>
        <w:t xml:space="preserve"> that children may have experienced during the drill</w:t>
      </w:r>
      <w:r>
        <w:rPr>
          <w:rFonts w:ascii="Arial" w:eastAsia="Times New Roman" w:hAnsi="Arial" w:cs="Arial"/>
          <w:color w:val="000000"/>
          <w:kern w:val="0"/>
          <w:sz w:val="24"/>
          <w:szCs w:val="24"/>
          <w14:ligatures w14:val="none"/>
        </w:rPr>
        <w:t xml:space="preserve">?  </w:t>
      </w:r>
      <w:r w:rsidR="00671434">
        <w:rPr>
          <w:rFonts w:ascii="Arial" w:eastAsia="Times New Roman" w:hAnsi="Arial" w:cs="Arial"/>
          <w:color w:val="000000"/>
          <w:kern w:val="0"/>
          <w:sz w:val="24"/>
          <w:szCs w:val="24"/>
          <w14:ligatures w14:val="none"/>
        </w:rPr>
        <w:t xml:space="preserve">How did we address the fear experienced by the students and staff that did not know it was a drill?  </w:t>
      </w:r>
      <w:r w:rsidR="00336520">
        <w:rPr>
          <w:rFonts w:ascii="Arial" w:eastAsia="Times New Roman" w:hAnsi="Arial" w:cs="Arial"/>
          <w:color w:val="000000"/>
          <w:kern w:val="0"/>
          <w:sz w:val="24"/>
          <w:szCs w:val="24"/>
          <w14:ligatures w14:val="none"/>
        </w:rPr>
        <w:t>What about our special services students</w:t>
      </w:r>
      <w:r w:rsidR="00716249">
        <w:rPr>
          <w:rFonts w:ascii="Arial" w:eastAsia="Times New Roman" w:hAnsi="Arial" w:cs="Arial"/>
          <w:color w:val="000000"/>
          <w:kern w:val="0"/>
          <w:sz w:val="24"/>
          <w:szCs w:val="24"/>
          <w14:ligatures w14:val="none"/>
        </w:rPr>
        <w:t>, how did their needs get addressed</w:t>
      </w:r>
      <w:r w:rsidR="00336520">
        <w:rPr>
          <w:rFonts w:ascii="Arial" w:eastAsia="Times New Roman" w:hAnsi="Arial" w:cs="Arial"/>
          <w:color w:val="000000"/>
          <w:kern w:val="0"/>
          <w:sz w:val="24"/>
          <w:szCs w:val="24"/>
          <w14:ligatures w14:val="none"/>
        </w:rPr>
        <w:t>?  What is our plan to rectify this at this point?</w:t>
      </w:r>
    </w:p>
    <w:p w14:paraId="049DC349" w14:textId="307713F4" w:rsidR="00FF1863" w:rsidRDefault="001B00F8" w:rsidP="00FF1863">
      <w:pPr>
        <w:shd w:val="clear" w:color="auto" w:fill="FFFFFF"/>
        <w:rPr>
          <w:rFonts w:ascii="Arial" w:eastAsia="Times New Roman" w:hAnsi="Arial" w:cs="Arial"/>
          <w:color w:val="538135" w:themeColor="accent6" w:themeShade="BF"/>
          <w:kern w:val="0"/>
          <w:sz w:val="32"/>
          <w:szCs w:val="32"/>
          <w14:ligatures w14:val="none"/>
        </w:rPr>
      </w:pPr>
      <w:r>
        <w:rPr>
          <w:rFonts w:ascii="Arial" w:hAnsi="Arial" w:cs="Arial"/>
          <w:color w:val="538135" w:themeColor="accent6" w:themeShade="BF"/>
          <w:sz w:val="32"/>
          <w:szCs w:val="32"/>
        </w:rPr>
        <w:t xml:space="preserve">Additional </w:t>
      </w:r>
      <w:r w:rsidR="001E535D" w:rsidRPr="001E535D">
        <w:rPr>
          <w:rFonts w:ascii="Arial" w:hAnsi="Arial" w:cs="Arial"/>
          <w:b/>
          <w:bCs/>
          <w:sz w:val="32"/>
          <w:szCs w:val="32"/>
        </w:rPr>
        <w:t>Questions</w:t>
      </w:r>
      <w:r w:rsidR="00FF1863">
        <w:rPr>
          <w:rFonts w:ascii="Arial" w:hAnsi="Arial" w:cs="Arial"/>
          <w:color w:val="538135" w:themeColor="accent6" w:themeShade="BF"/>
          <w:sz w:val="32"/>
          <w:szCs w:val="32"/>
        </w:rPr>
        <w:t xml:space="preserve"> to include in the incident report</w:t>
      </w:r>
      <w:r w:rsidR="00FF1863" w:rsidRPr="00B30C55">
        <w:rPr>
          <w:rFonts w:ascii="Arial" w:eastAsia="Times New Roman" w:hAnsi="Arial" w:cs="Arial"/>
          <w:color w:val="538135" w:themeColor="accent6" w:themeShade="BF"/>
          <w:kern w:val="0"/>
          <w:sz w:val="32"/>
          <w:szCs w:val="32"/>
          <w14:ligatures w14:val="none"/>
        </w:rPr>
        <w:t>:</w:t>
      </w:r>
    </w:p>
    <w:p w14:paraId="5197FF9B" w14:textId="486F6759" w:rsidR="00FF1863" w:rsidRDefault="00FF1863" w:rsidP="00FF1863">
      <w:pPr>
        <w:pStyle w:val="ListParagraph"/>
        <w:numPr>
          <w:ilvl w:val="0"/>
          <w:numId w:val="2"/>
        </w:num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 xml:space="preserve">Who called 911?  </w:t>
      </w:r>
      <w:r w:rsidR="001B00F8">
        <w:rPr>
          <w:rFonts w:ascii="Arial" w:eastAsia="Times New Roman" w:hAnsi="Arial" w:cs="Arial"/>
          <w:color w:val="000000" w:themeColor="text1"/>
          <w:kern w:val="0"/>
          <w:sz w:val="24"/>
          <w:szCs w:val="24"/>
          <w14:ligatures w14:val="none"/>
        </w:rPr>
        <w:t xml:space="preserve">Please include a transcription of the 911 call from Mokena PD.  </w:t>
      </w:r>
      <w:r>
        <w:rPr>
          <w:rFonts w:ascii="Arial" w:eastAsia="Times New Roman" w:hAnsi="Arial" w:cs="Arial"/>
          <w:color w:val="000000" w:themeColor="text1"/>
          <w:kern w:val="0"/>
          <w:sz w:val="24"/>
          <w:szCs w:val="24"/>
          <w14:ligatures w14:val="none"/>
        </w:rPr>
        <w:t xml:space="preserve">  </w:t>
      </w:r>
    </w:p>
    <w:p w14:paraId="28D23614" w14:textId="7BEEC783" w:rsidR="00547D37" w:rsidRPr="00547D37" w:rsidRDefault="00FF1863" w:rsidP="00547D37">
      <w:pPr>
        <w:pStyle w:val="ListParagraph"/>
        <w:numPr>
          <w:ilvl w:val="0"/>
          <w:numId w:val="2"/>
        </w:num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Who pulled the fire alarm?  At what time?  Why?</w:t>
      </w:r>
    </w:p>
    <w:p w14:paraId="405184FB" w14:textId="77777777" w:rsidR="00FF1863" w:rsidRDefault="00FF1863" w:rsidP="00FF1863">
      <w:pPr>
        <w:pStyle w:val="ListParagraph"/>
        <w:numPr>
          <w:ilvl w:val="0"/>
          <w:numId w:val="2"/>
        </w:num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 xml:space="preserve">Of the 7 members of our crisis management team, who knew the drill was occurring?  </w:t>
      </w:r>
    </w:p>
    <w:p w14:paraId="31A1DF08" w14:textId="58F19C5B" w:rsidR="00FF1863" w:rsidRDefault="00FF1863" w:rsidP="00FF1863">
      <w:pPr>
        <w:pStyle w:val="ListParagraph"/>
        <w:numPr>
          <w:ilvl w:val="0"/>
          <w:numId w:val="2"/>
        </w:num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What time did someone identify corrective measures that needed to be taken?  Who was that person(s) and what did they do?</w:t>
      </w:r>
    </w:p>
    <w:p w14:paraId="7FE72541" w14:textId="41B3F9CE" w:rsidR="00FF1863" w:rsidRDefault="00FF1863" w:rsidP="00FF1863">
      <w:pPr>
        <w:pStyle w:val="ListParagraph"/>
        <w:numPr>
          <w:ilvl w:val="0"/>
          <w:numId w:val="2"/>
        </w:num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What time were teachers and students notified of the drill?  How were they notified it was a drill?</w:t>
      </w:r>
    </w:p>
    <w:p w14:paraId="345C4D6F" w14:textId="3B0F3AAB" w:rsidR="00FF1863" w:rsidRDefault="00FF1863" w:rsidP="00FF1863">
      <w:pPr>
        <w:pStyle w:val="ListParagraph"/>
        <w:numPr>
          <w:ilvl w:val="0"/>
          <w:numId w:val="2"/>
        </w:num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What time did the Superintendent call the PD to call off the emergency personnel?</w:t>
      </w:r>
    </w:p>
    <w:p w14:paraId="1001F16D" w14:textId="4F0AA901" w:rsidR="00FF1863" w:rsidRPr="00FF1863" w:rsidRDefault="00397923" w:rsidP="00FF1863">
      <w:pPr>
        <w:pStyle w:val="ListParagraph"/>
        <w:numPr>
          <w:ilvl w:val="0"/>
          <w:numId w:val="2"/>
        </w:num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 xml:space="preserve">Please request a statement for the Mokena PD, Mokena Teachers Association and our school psychologists relating to their assessment, reaction and feedback related to the incident. </w:t>
      </w:r>
    </w:p>
    <w:p w14:paraId="381A2383" w14:textId="1DC2B3EF" w:rsidR="002C6F8F" w:rsidRDefault="00B020CD" w:rsidP="00FF1863">
      <w:p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 xml:space="preserve">Safety protocol is non-negotiable and getting our house in order should be at the very top of our </w:t>
      </w:r>
      <w:r w:rsidR="002C6F8F">
        <w:rPr>
          <w:rFonts w:ascii="Arial" w:eastAsia="Times New Roman" w:hAnsi="Arial" w:cs="Arial"/>
          <w:color w:val="000000" w:themeColor="text1"/>
          <w:kern w:val="0"/>
          <w:sz w:val="24"/>
          <w:szCs w:val="24"/>
          <w14:ligatures w14:val="none"/>
        </w:rPr>
        <w:t xml:space="preserve">immediate </w:t>
      </w:r>
      <w:r>
        <w:rPr>
          <w:rFonts w:ascii="Arial" w:eastAsia="Times New Roman" w:hAnsi="Arial" w:cs="Arial"/>
          <w:color w:val="000000" w:themeColor="text1"/>
          <w:kern w:val="0"/>
          <w:sz w:val="24"/>
          <w:szCs w:val="24"/>
          <w14:ligatures w14:val="none"/>
        </w:rPr>
        <w:t xml:space="preserve">priority list.  This takes precedence and I trust you will provide the BOE details into how you </w:t>
      </w:r>
      <w:r w:rsidR="002C6F8F">
        <w:rPr>
          <w:rFonts w:ascii="Arial" w:eastAsia="Times New Roman" w:hAnsi="Arial" w:cs="Arial"/>
          <w:color w:val="000000" w:themeColor="text1"/>
          <w:kern w:val="0"/>
          <w:sz w:val="24"/>
          <w:szCs w:val="24"/>
          <w14:ligatures w14:val="none"/>
        </w:rPr>
        <w:t>will</w:t>
      </w:r>
      <w:r>
        <w:rPr>
          <w:rFonts w:ascii="Arial" w:eastAsia="Times New Roman" w:hAnsi="Arial" w:cs="Arial"/>
          <w:color w:val="000000" w:themeColor="text1"/>
          <w:kern w:val="0"/>
          <w:sz w:val="24"/>
          <w:szCs w:val="24"/>
          <w14:ligatures w14:val="none"/>
        </w:rPr>
        <w:t xml:space="preserve"> execute corrective measures and procedure updates to guarantee this doesn’t happen again</w:t>
      </w:r>
      <w:r w:rsidR="002C6F8F">
        <w:rPr>
          <w:rFonts w:ascii="Arial" w:eastAsia="Times New Roman" w:hAnsi="Arial" w:cs="Arial"/>
          <w:color w:val="000000" w:themeColor="text1"/>
          <w:kern w:val="0"/>
          <w:sz w:val="24"/>
          <w:szCs w:val="24"/>
          <w14:ligatures w14:val="none"/>
        </w:rPr>
        <w:t xml:space="preserve">.  This </w:t>
      </w:r>
      <w:r>
        <w:rPr>
          <w:rFonts w:ascii="Arial" w:eastAsia="Times New Roman" w:hAnsi="Arial" w:cs="Arial"/>
          <w:color w:val="000000" w:themeColor="text1"/>
          <w:kern w:val="0"/>
          <w:sz w:val="24"/>
          <w:szCs w:val="24"/>
          <w14:ligatures w14:val="none"/>
        </w:rPr>
        <w:t>includ</w:t>
      </w:r>
      <w:r w:rsidR="002C6F8F">
        <w:rPr>
          <w:rFonts w:ascii="Arial" w:eastAsia="Times New Roman" w:hAnsi="Arial" w:cs="Arial"/>
          <w:color w:val="000000" w:themeColor="text1"/>
          <w:kern w:val="0"/>
          <w:sz w:val="24"/>
          <w:szCs w:val="24"/>
          <w14:ligatures w14:val="none"/>
        </w:rPr>
        <w:t xml:space="preserve">es getting the BOE to buy in and agree to the communication strategy we take going forward.  </w:t>
      </w:r>
    </w:p>
    <w:p w14:paraId="3F1805A8" w14:textId="77777777" w:rsidR="002C6F8F" w:rsidRDefault="002C6F8F" w:rsidP="00FF1863">
      <w:pPr>
        <w:shd w:val="clear" w:color="auto" w:fill="FFFFFF"/>
        <w:rPr>
          <w:rFonts w:ascii="Arial" w:eastAsia="Times New Roman" w:hAnsi="Arial" w:cs="Arial"/>
          <w:color w:val="000000" w:themeColor="text1"/>
          <w:kern w:val="0"/>
          <w:sz w:val="24"/>
          <w:szCs w:val="24"/>
          <w14:ligatures w14:val="none"/>
        </w:rPr>
      </w:pPr>
    </w:p>
    <w:p w14:paraId="3628D700" w14:textId="5DD13CD8" w:rsidR="00671434" w:rsidRPr="00FF1863" w:rsidRDefault="00B020CD" w:rsidP="00FF1863">
      <w:pPr>
        <w:shd w:val="clear" w:color="auto" w:fill="FFFFFF"/>
        <w:rPr>
          <w:rFonts w:ascii="Arial" w:eastAsia="Times New Roman" w:hAnsi="Arial" w:cs="Arial"/>
          <w:color w:val="000000" w:themeColor="text1"/>
          <w:kern w:val="0"/>
          <w:sz w:val="24"/>
          <w:szCs w:val="24"/>
          <w14:ligatures w14:val="none"/>
        </w:rPr>
      </w:pPr>
      <w:r>
        <w:rPr>
          <w:rFonts w:ascii="Arial" w:eastAsia="Times New Roman" w:hAnsi="Arial" w:cs="Arial"/>
          <w:color w:val="000000" w:themeColor="text1"/>
          <w:kern w:val="0"/>
          <w:sz w:val="24"/>
          <w:szCs w:val="24"/>
          <w14:ligatures w14:val="none"/>
        </w:rPr>
        <w:t xml:space="preserve">    </w:t>
      </w:r>
    </w:p>
    <w:sectPr w:rsidR="00671434" w:rsidRPr="00FF1863" w:rsidSect="001E535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A74C6"/>
    <w:multiLevelType w:val="hybridMultilevel"/>
    <w:tmpl w:val="B1685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4A5946"/>
    <w:multiLevelType w:val="hybridMultilevel"/>
    <w:tmpl w:val="387C5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8172726">
    <w:abstractNumId w:val="0"/>
  </w:num>
  <w:num w:numId="2" w16cid:durableId="16301669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1A3"/>
    <w:rsid w:val="00003D69"/>
    <w:rsid w:val="001501A3"/>
    <w:rsid w:val="001B00F8"/>
    <w:rsid w:val="001E535D"/>
    <w:rsid w:val="002827F7"/>
    <w:rsid w:val="002C6F8F"/>
    <w:rsid w:val="002D25CC"/>
    <w:rsid w:val="002D6D83"/>
    <w:rsid w:val="00336520"/>
    <w:rsid w:val="00397923"/>
    <w:rsid w:val="00547D37"/>
    <w:rsid w:val="005E2635"/>
    <w:rsid w:val="00671434"/>
    <w:rsid w:val="00716249"/>
    <w:rsid w:val="008F6A1D"/>
    <w:rsid w:val="00AD4130"/>
    <w:rsid w:val="00B020CD"/>
    <w:rsid w:val="00B30C55"/>
    <w:rsid w:val="00C65663"/>
    <w:rsid w:val="00CE5C37"/>
    <w:rsid w:val="00CF4DB2"/>
    <w:rsid w:val="00E95D4D"/>
    <w:rsid w:val="00EC12AB"/>
    <w:rsid w:val="00FF1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7ED7"/>
  <w15:chartTrackingRefBased/>
  <w15:docId w15:val="{F0BB0103-AF34-4141-98EB-850BE69E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01A3"/>
    <w:pPr>
      <w:ind w:left="720"/>
      <w:contextualSpacing/>
    </w:pPr>
  </w:style>
  <w:style w:type="character" w:styleId="Hyperlink">
    <w:name w:val="Hyperlink"/>
    <w:basedOn w:val="DefaultParagraphFont"/>
    <w:uiPriority w:val="99"/>
    <w:unhideWhenUsed/>
    <w:rsid w:val="00547D37"/>
    <w:rPr>
      <w:color w:val="0563C1" w:themeColor="hyperlink"/>
      <w:u w:val="single"/>
    </w:rPr>
  </w:style>
  <w:style w:type="character" w:styleId="UnresolvedMention">
    <w:name w:val="Unresolved Mention"/>
    <w:basedOn w:val="DefaultParagraphFont"/>
    <w:uiPriority w:val="99"/>
    <w:semiHidden/>
    <w:unhideWhenUsed/>
    <w:rsid w:val="00547D37"/>
    <w:rPr>
      <w:color w:val="605E5C"/>
      <w:shd w:val="clear" w:color="auto" w:fill="E1DFDD"/>
    </w:rPr>
  </w:style>
  <w:style w:type="character" w:styleId="FollowedHyperlink">
    <w:name w:val="FollowedHyperlink"/>
    <w:basedOn w:val="DefaultParagraphFont"/>
    <w:uiPriority w:val="99"/>
    <w:semiHidden/>
    <w:unhideWhenUsed/>
    <w:rsid w:val="00AD41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802428">
      <w:bodyDiv w:val="1"/>
      <w:marLeft w:val="0"/>
      <w:marRight w:val="0"/>
      <w:marTop w:val="0"/>
      <w:marBottom w:val="0"/>
      <w:divBdr>
        <w:top w:val="none" w:sz="0" w:space="0" w:color="auto"/>
        <w:left w:val="none" w:sz="0" w:space="0" w:color="auto"/>
        <w:bottom w:val="none" w:sz="0" w:space="0" w:color="auto"/>
        <w:right w:val="none" w:sz="0" w:space="0" w:color="auto"/>
      </w:divBdr>
      <w:divsChild>
        <w:div w:id="946500699">
          <w:marLeft w:val="0"/>
          <w:marRight w:val="0"/>
          <w:marTop w:val="0"/>
          <w:marBottom w:val="0"/>
          <w:divBdr>
            <w:top w:val="none" w:sz="0" w:space="0" w:color="auto"/>
            <w:left w:val="none" w:sz="0" w:space="0" w:color="auto"/>
            <w:bottom w:val="none" w:sz="0" w:space="0" w:color="auto"/>
            <w:right w:val="none" w:sz="0" w:space="0" w:color="auto"/>
          </w:divBdr>
        </w:div>
      </w:divsChild>
    </w:div>
    <w:div w:id="2030372676">
      <w:bodyDiv w:val="1"/>
      <w:marLeft w:val="0"/>
      <w:marRight w:val="0"/>
      <w:marTop w:val="0"/>
      <w:marBottom w:val="0"/>
      <w:divBdr>
        <w:top w:val="none" w:sz="0" w:space="0" w:color="auto"/>
        <w:left w:val="none" w:sz="0" w:space="0" w:color="auto"/>
        <w:bottom w:val="none" w:sz="0" w:space="0" w:color="auto"/>
        <w:right w:val="none" w:sz="0" w:space="0" w:color="auto"/>
      </w:divBdr>
      <w:divsChild>
        <w:div w:id="1826891954">
          <w:marLeft w:val="0"/>
          <w:marRight w:val="0"/>
          <w:marTop w:val="0"/>
          <w:marBottom w:val="0"/>
          <w:divBdr>
            <w:top w:val="none" w:sz="0" w:space="0" w:color="auto"/>
            <w:left w:val="none" w:sz="0" w:space="0" w:color="auto"/>
            <w:bottom w:val="none" w:sz="0" w:space="0" w:color="auto"/>
            <w:right w:val="none" w:sz="0" w:space="0" w:color="auto"/>
          </w:divBdr>
        </w:div>
        <w:div w:id="1414935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lga.gov/legislation/ilcs/ilcs3.asp?ActID=2735&amp;ChapterID=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aft.org/press-release/new-report-unannounced-active-shooter-drills-have-no-place-our-school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asponline.org/resources-and-publications/resources-and-podcasts/school-safety-and-crisis/systems-level-prevention/mitigating-psychological-effects-of-lockdowns" TargetMode="External"/><Relationship Id="rId11" Type="http://schemas.openxmlformats.org/officeDocument/2006/relationships/image" Target="media/image2.png"/><Relationship Id="rId5" Type="http://schemas.openxmlformats.org/officeDocument/2006/relationships/hyperlink" Target="https://www.nea.org/nea-today/all-news-articles/unannounced-active-shooter-drills-scaring-students-without-making-them-safer" TargetMode="External"/><Relationship Id="rId10" Type="http://schemas.openxmlformats.org/officeDocument/2006/relationships/hyperlink" Target="https://tinybeans.com/5-tips-for-talking-to-your-child-about-lockdown-drills/"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MacMillan</dc:creator>
  <cp:keywords/>
  <dc:description/>
  <cp:lastModifiedBy>Kelli MacMillan</cp:lastModifiedBy>
  <cp:revision>3</cp:revision>
  <dcterms:created xsi:type="dcterms:W3CDTF">2023-08-28T04:43:00Z</dcterms:created>
  <dcterms:modified xsi:type="dcterms:W3CDTF">2023-08-28T15:22:00Z</dcterms:modified>
</cp:coreProperties>
</file>